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E4" w:rsidRDefault="001160E4" w:rsidP="00516314">
      <w:pPr>
        <w:ind w:firstLine="567"/>
        <w:jc w:val="center"/>
        <w:rPr>
          <w:lang w:val="fr-FR"/>
        </w:rPr>
      </w:pPr>
    </w:p>
    <w:p w:rsidR="001160E4" w:rsidRDefault="001160E4" w:rsidP="00516314">
      <w:pPr>
        <w:ind w:firstLine="567"/>
        <w:jc w:val="center"/>
        <w:rPr>
          <w:lang w:val="fr-FR"/>
        </w:rPr>
      </w:pPr>
    </w:p>
    <w:p w:rsidR="001160E4" w:rsidRDefault="001160E4" w:rsidP="00516314">
      <w:pPr>
        <w:ind w:firstLine="567"/>
        <w:jc w:val="center"/>
        <w:rPr>
          <w:lang w:val="fr-FR"/>
        </w:rPr>
      </w:pPr>
    </w:p>
    <w:p w:rsidR="001160E4" w:rsidRDefault="001160E4" w:rsidP="00516314">
      <w:pPr>
        <w:ind w:firstLine="567"/>
        <w:jc w:val="center"/>
        <w:rPr>
          <w:lang w:val="fr-FR"/>
        </w:rPr>
      </w:pPr>
    </w:p>
    <w:p w:rsidR="005C719A" w:rsidRDefault="008F5FC8" w:rsidP="00516314">
      <w:pPr>
        <w:ind w:firstLine="567"/>
        <w:jc w:val="center"/>
        <w:rPr>
          <w:lang w:val="fr-FR"/>
        </w:rPr>
      </w:pPr>
      <w:r>
        <w:rPr>
          <w:lang w:val="fr-FR"/>
        </w:rPr>
        <w:t>DIPLÔME SUPERIEUR DE NOTARIAT (DSN</w:t>
      </w:r>
      <w:r w:rsidR="005C719A">
        <w:rPr>
          <w:lang w:val="fr-FR"/>
        </w:rPr>
        <w:t>)</w:t>
      </w:r>
    </w:p>
    <w:p w:rsidR="00075A0F" w:rsidRDefault="005C719A" w:rsidP="00516314">
      <w:pPr>
        <w:ind w:firstLine="567"/>
        <w:jc w:val="center"/>
        <w:rPr>
          <w:lang w:val="fr-FR"/>
        </w:rPr>
      </w:pPr>
      <w:r>
        <w:rPr>
          <w:lang w:val="fr-FR"/>
        </w:rPr>
        <w:t>CONVENTION DE FORMATION PROFESSIONNELLE</w:t>
      </w:r>
    </w:p>
    <w:p w:rsidR="005C719A" w:rsidRDefault="005C719A" w:rsidP="00516314">
      <w:pPr>
        <w:ind w:firstLine="567"/>
        <w:jc w:val="center"/>
        <w:rPr>
          <w:lang w:val="fr-FR"/>
        </w:rPr>
      </w:pPr>
    </w:p>
    <w:p w:rsidR="005C719A" w:rsidRPr="001160E4" w:rsidRDefault="005C719A" w:rsidP="00516314">
      <w:pPr>
        <w:ind w:firstLine="567"/>
        <w:jc w:val="center"/>
        <w:rPr>
          <w:sz w:val="20"/>
          <w:u w:val="single"/>
          <w:lang w:val="fr-FR"/>
        </w:rPr>
      </w:pPr>
      <w:r w:rsidRPr="001160E4">
        <w:rPr>
          <w:sz w:val="20"/>
          <w:u w:val="single"/>
          <w:lang w:val="fr-FR"/>
        </w:rPr>
        <w:t>PREAMBULE</w:t>
      </w:r>
    </w:p>
    <w:p w:rsidR="005C719A" w:rsidRPr="001160E4" w:rsidRDefault="005C719A" w:rsidP="005C719A">
      <w:pPr>
        <w:ind w:firstLine="567"/>
        <w:rPr>
          <w:sz w:val="20"/>
          <w:lang w:val="fr-FR"/>
        </w:rPr>
      </w:pPr>
    </w:p>
    <w:p w:rsidR="005C719A" w:rsidRPr="001160E4" w:rsidRDefault="005C719A" w:rsidP="005C719A">
      <w:pPr>
        <w:ind w:firstLine="567"/>
        <w:rPr>
          <w:sz w:val="20"/>
          <w:lang w:val="fr-FR"/>
        </w:rPr>
      </w:pPr>
      <w:r w:rsidRPr="001160E4">
        <w:rPr>
          <w:sz w:val="20"/>
          <w:lang w:val="fr-FR"/>
        </w:rPr>
        <w:t>Cette convention ne peut concerner que les stagiaires titulaires d’un contrat de travail dont les conditions relèvent tant du Code du travail que de la convention collective du notariat dans sa rédaction la plus récente à la date des présentes.</w:t>
      </w:r>
    </w:p>
    <w:p w:rsidR="005C719A" w:rsidRPr="001160E4" w:rsidRDefault="005C719A" w:rsidP="006E2109">
      <w:pPr>
        <w:rPr>
          <w:sz w:val="20"/>
          <w:lang w:val="fr-FR"/>
        </w:rPr>
      </w:pPr>
    </w:p>
    <w:p w:rsidR="005C719A" w:rsidRPr="001160E4" w:rsidRDefault="005C719A" w:rsidP="005C719A">
      <w:pPr>
        <w:ind w:firstLine="567"/>
        <w:rPr>
          <w:sz w:val="20"/>
          <w:lang w:val="fr-FR"/>
        </w:rPr>
      </w:pPr>
      <w:r w:rsidRPr="001160E4">
        <w:rPr>
          <w:sz w:val="20"/>
          <w:lang w:val="fr-FR"/>
        </w:rPr>
        <w:t>Les objectifs pédagogiques assignés aux travaux de pratique professionnelle justifient que toute convention de stage, signées par le notaire maître de stage, le stagiaire et l’établissement de formation comporte des engagements réciproques.</w:t>
      </w:r>
    </w:p>
    <w:p w:rsidR="005C719A" w:rsidRPr="001160E4" w:rsidRDefault="005C719A" w:rsidP="005C719A">
      <w:pPr>
        <w:ind w:firstLine="567"/>
        <w:rPr>
          <w:sz w:val="20"/>
          <w:lang w:val="fr-FR"/>
        </w:rPr>
      </w:pPr>
    </w:p>
    <w:p w:rsidR="005C719A" w:rsidRPr="001160E4" w:rsidRDefault="005C719A" w:rsidP="005C719A">
      <w:pPr>
        <w:ind w:firstLine="567"/>
        <w:rPr>
          <w:sz w:val="20"/>
          <w:lang w:val="fr-FR"/>
        </w:rPr>
      </w:pPr>
      <w:r w:rsidRPr="001160E4">
        <w:rPr>
          <w:sz w:val="20"/>
          <w:lang w:val="fr-FR"/>
        </w:rPr>
        <w:t>Conformément au règlement national, le notaire maître de stage doit assumer les obligations</w:t>
      </w:r>
      <w:r w:rsidR="007859C6" w:rsidRPr="001160E4">
        <w:rPr>
          <w:sz w:val="20"/>
          <w:lang w:val="fr-FR"/>
        </w:rPr>
        <w:t xml:space="preserve"> liées à sa mission de formateur et de pédagogue.</w:t>
      </w:r>
    </w:p>
    <w:p w:rsidR="007859C6" w:rsidRPr="001160E4" w:rsidRDefault="007859C6" w:rsidP="005C719A">
      <w:pPr>
        <w:ind w:firstLine="567"/>
        <w:rPr>
          <w:sz w:val="20"/>
          <w:lang w:val="fr-FR"/>
        </w:rPr>
      </w:pPr>
    </w:p>
    <w:p w:rsidR="005C719A" w:rsidRPr="001160E4" w:rsidRDefault="007859C6" w:rsidP="005C719A">
      <w:pPr>
        <w:ind w:firstLine="567"/>
        <w:rPr>
          <w:sz w:val="20"/>
          <w:lang w:val="fr-FR"/>
        </w:rPr>
      </w:pPr>
      <w:r w:rsidRPr="001160E4">
        <w:rPr>
          <w:sz w:val="20"/>
          <w:lang w:val="fr-FR"/>
        </w:rPr>
        <w:t>De son côté, conformément à l’article 24 de la convention collective, le stagiaire doit être respectueux des règles déontologiques</w:t>
      </w:r>
      <w:r w:rsidR="00942E45" w:rsidRPr="001160E4">
        <w:rPr>
          <w:sz w:val="20"/>
          <w:lang w:val="fr-FR"/>
        </w:rPr>
        <w:t>. Notamment, il s’oblige au respect absolu du secret professionnel et des règles de confidentialité ; il doit faire preuve de conscience professionnelle dans l’exécution des tâches qui lui sont confiées dans le respect de l’éthique professionnelle.</w:t>
      </w:r>
    </w:p>
    <w:p w:rsidR="00942E45" w:rsidRPr="001160E4" w:rsidRDefault="00942E45" w:rsidP="005C719A">
      <w:pPr>
        <w:ind w:firstLine="567"/>
        <w:rPr>
          <w:sz w:val="20"/>
          <w:lang w:val="fr-FR"/>
        </w:rPr>
      </w:pPr>
    </w:p>
    <w:p w:rsidR="00942E45" w:rsidRPr="001160E4" w:rsidRDefault="00942E45" w:rsidP="005C719A">
      <w:pPr>
        <w:ind w:firstLine="567"/>
        <w:rPr>
          <w:sz w:val="20"/>
          <w:lang w:val="fr-FR"/>
        </w:rPr>
      </w:pPr>
      <w:r w:rsidRPr="001160E4">
        <w:rPr>
          <w:sz w:val="20"/>
          <w:lang w:val="fr-FR"/>
        </w:rPr>
        <w:t>Sous l’autorité du Centre national de l’enseignement professionnel notarial, l’</w:t>
      </w:r>
      <w:r w:rsidR="006E2109" w:rsidRPr="001160E4">
        <w:rPr>
          <w:sz w:val="20"/>
          <w:lang w:val="fr-FR"/>
        </w:rPr>
        <w:t>établissement organise</w:t>
      </w:r>
      <w:r w:rsidR="00871515" w:rsidRPr="001160E4">
        <w:rPr>
          <w:sz w:val="20"/>
          <w:lang w:val="fr-FR"/>
        </w:rPr>
        <w:t xml:space="preserve"> les formations et</w:t>
      </w:r>
      <w:r w:rsidR="006E2109" w:rsidRPr="001160E4">
        <w:rPr>
          <w:sz w:val="20"/>
          <w:lang w:val="fr-FR"/>
        </w:rPr>
        <w:t xml:space="preserve"> contrôle les stages dans les conditions définies par le décret du 5 juillet 1973.</w:t>
      </w:r>
    </w:p>
    <w:p w:rsidR="006E2109" w:rsidRPr="001160E4" w:rsidRDefault="006E2109" w:rsidP="005C719A">
      <w:pPr>
        <w:ind w:firstLine="567"/>
        <w:rPr>
          <w:sz w:val="20"/>
          <w:lang w:val="fr-FR"/>
        </w:rPr>
      </w:pPr>
    </w:p>
    <w:p w:rsidR="006E2109" w:rsidRPr="001160E4" w:rsidRDefault="006E2109" w:rsidP="005C719A">
      <w:pPr>
        <w:ind w:firstLine="567"/>
        <w:rPr>
          <w:sz w:val="20"/>
          <w:lang w:val="fr-FR"/>
        </w:rPr>
      </w:pPr>
      <w:r w:rsidRPr="001160E4">
        <w:rPr>
          <w:sz w:val="20"/>
          <w:lang w:val="fr-FR"/>
        </w:rPr>
        <w:t>Cela exposé, il est passé à la convention.</w:t>
      </w:r>
    </w:p>
    <w:p w:rsidR="006E2109" w:rsidRPr="001160E4" w:rsidRDefault="006E2109" w:rsidP="005C719A">
      <w:pPr>
        <w:ind w:firstLine="567"/>
        <w:rPr>
          <w:sz w:val="20"/>
          <w:lang w:val="fr-FR"/>
        </w:rPr>
      </w:pPr>
    </w:p>
    <w:p w:rsidR="006E2109" w:rsidRPr="001160E4" w:rsidRDefault="006E2109" w:rsidP="00516314">
      <w:pPr>
        <w:ind w:firstLine="567"/>
        <w:jc w:val="center"/>
        <w:rPr>
          <w:sz w:val="20"/>
          <w:u w:val="double"/>
          <w:lang w:val="fr-FR"/>
        </w:rPr>
      </w:pPr>
      <w:r w:rsidRPr="001160E4">
        <w:rPr>
          <w:sz w:val="20"/>
          <w:u w:val="double"/>
          <w:lang w:val="fr-FR"/>
        </w:rPr>
        <w:t>CONVENTION</w:t>
      </w:r>
    </w:p>
    <w:p w:rsidR="006E2109" w:rsidRPr="001160E4" w:rsidRDefault="006E2109" w:rsidP="005C719A">
      <w:pPr>
        <w:ind w:firstLine="567"/>
        <w:rPr>
          <w:sz w:val="20"/>
          <w:lang w:val="fr-FR"/>
        </w:rPr>
      </w:pPr>
    </w:p>
    <w:p w:rsidR="006E2109" w:rsidRPr="001160E4" w:rsidRDefault="006E2109" w:rsidP="005C719A">
      <w:pPr>
        <w:ind w:firstLine="567"/>
        <w:rPr>
          <w:sz w:val="20"/>
          <w:lang w:val="fr-FR"/>
        </w:rPr>
      </w:pPr>
      <w:r w:rsidRPr="001160E4">
        <w:rPr>
          <w:sz w:val="20"/>
          <w:lang w:val="fr-FR"/>
        </w:rPr>
        <w:t>Entre les soussignés :</w:t>
      </w:r>
    </w:p>
    <w:p w:rsidR="006E2109" w:rsidRPr="001160E4" w:rsidRDefault="006E2109" w:rsidP="005C719A">
      <w:pPr>
        <w:ind w:firstLine="567"/>
        <w:rPr>
          <w:sz w:val="20"/>
          <w:lang w:val="fr-FR"/>
        </w:rPr>
      </w:pPr>
    </w:p>
    <w:p w:rsidR="006E2109" w:rsidRPr="001160E4" w:rsidRDefault="00516314" w:rsidP="005C719A">
      <w:pPr>
        <w:ind w:firstLine="567"/>
        <w:rPr>
          <w:sz w:val="20"/>
          <w:lang w:val="fr-FR"/>
        </w:rPr>
      </w:pPr>
      <w:r w:rsidRPr="001160E4">
        <w:rPr>
          <w:sz w:val="20"/>
          <w:lang w:val="fr-FR"/>
        </w:rPr>
        <w:t>1/</w:t>
      </w:r>
      <w:r w:rsidR="009B4C43" w:rsidRPr="001160E4">
        <w:rPr>
          <w:sz w:val="20"/>
          <w:lang w:val="fr-FR"/>
        </w:rPr>
        <w:t>Le centre de formation professionnelle notariale</w:t>
      </w:r>
      <w:r w:rsidR="006E2109" w:rsidRPr="001160E4">
        <w:rPr>
          <w:sz w:val="20"/>
          <w:lang w:val="fr-FR"/>
        </w:rPr>
        <w:t xml:space="preserve"> de Paris, dont le siège est 10 rue Traversière 75012 Paris, déno</w:t>
      </w:r>
      <w:r w:rsidR="009B4C43" w:rsidRPr="001160E4">
        <w:rPr>
          <w:sz w:val="20"/>
          <w:lang w:val="fr-FR"/>
        </w:rPr>
        <w:t>mmé ci-après le centre ou le CFPNP</w:t>
      </w:r>
      <w:r w:rsidR="006E2109" w:rsidRPr="001160E4">
        <w:rPr>
          <w:sz w:val="20"/>
          <w:lang w:val="fr-FR"/>
        </w:rPr>
        <w:t>,</w:t>
      </w:r>
    </w:p>
    <w:p w:rsidR="006E2109" w:rsidRPr="001160E4" w:rsidRDefault="006E2109" w:rsidP="005C719A">
      <w:pPr>
        <w:ind w:firstLine="567"/>
        <w:rPr>
          <w:sz w:val="20"/>
          <w:lang w:val="fr-FR"/>
        </w:rPr>
      </w:pPr>
      <w:r w:rsidRPr="001160E4">
        <w:rPr>
          <w:sz w:val="20"/>
          <w:lang w:val="fr-FR"/>
        </w:rPr>
        <w:t>Représenté par son directeur, maître Camille Proost,</w:t>
      </w:r>
    </w:p>
    <w:p w:rsidR="006E2109" w:rsidRPr="001160E4" w:rsidRDefault="006E2109" w:rsidP="00EC5FF1">
      <w:pPr>
        <w:ind w:firstLine="567"/>
        <w:jc w:val="right"/>
        <w:rPr>
          <w:sz w:val="20"/>
          <w:lang w:val="fr-FR"/>
        </w:rPr>
      </w:pPr>
      <w:r w:rsidRPr="001160E4">
        <w:rPr>
          <w:i/>
          <w:sz w:val="20"/>
          <w:lang w:val="fr-FR"/>
        </w:rPr>
        <w:t>De première part</w:t>
      </w:r>
      <w:r w:rsidRPr="001160E4">
        <w:rPr>
          <w:sz w:val="20"/>
          <w:lang w:val="fr-FR"/>
        </w:rPr>
        <w:t>,</w:t>
      </w:r>
    </w:p>
    <w:p w:rsidR="006E2109" w:rsidRPr="001160E4" w:rsidRDefault="006E2109" w:rsidP="005C719A">
      <w:pPr>
        <w:ind w:firstLine="567"/>
        <w:rPr>
          <w:sz w:val="20"/>
          <w:lang w:val="fr-FR"/>
        </w:rPr>
      </w:pPr>
    </w:p>
    <w:p w:rsidR="006E2109" w:rsidRPr="001160E4" w:rsidRDefault="006E2109" w:rsidP="005C719A">
      <w:pPr>
        <w:ind w:firstLine="567"/>
        <w:rPr>
          <w:sz w:val="20"/>
          <w:lang w:val="fr-FR"/>
        </w:rPr>
      </w:pPr>
      <w:r w:rsidRPr="001160E4">
        <w:rPr>
          <w:sz w:val="20"/>
          <w:lang w:val="fr-FR"/>
        </w:rPr>
        <w:t>2/ L’office notarial ayant son siège</w:t>
      </w:r>
    </w:p>
    <w:p w:rsidR="009B4C43" w:rsidRPr="001160E4" w:rsidRDefault="009B4C43" w:rsidP="005C719A">
      <w:pPr>
        <w:ind w:firstLine="567"/>
        <w:rPr>
          <w:sz w:val="20"/>
          <w:lang w:val="fr-FR"/>
        </w:rPr>
      </w:pPr>
    </w:p>
    <w:p w:rsidR="006E2109" w:rsidRPr="001160E4" w:rsidRDefault="006E2109" w:rsidP="005C719A">
      <w:pPr>
        <w:ind w:firstLine="567"/>
        <w:rPr>
          <w:sz w:val="20"/>
          <w:lang w:val="fr-FR"/>
        </w:rPr>
      </w:pPr>
      <w:r w:rsidRPr="001160E4">
        <w:rPr>
          <w:sz w:val="20"/>
          <w:lang w:val="fr-FR"/>
        </w:rPr>
        <w:t xml:space="preserve">Représenté par maître </w:t>
      </w:r>
    </w:p>
    <w:p w:rsidR="006E2109" w:rsidRPr="001160E4" w:rsidRDefault="006E2109" w:rsidP="005C719A">
      <w:pPr>
        <w:ind w:firstLine="567"/>
        <w:rPr>
          <w:sz w:val="20"/>
          <w:lang w:val="fr-FR"/>
        </w:rPr>
      </w:pPr>
      <w:r w:rsidRPr="001160E4">
        <w:rPr>
          <w:sz w:val="20"/>
          <w:lang w:val="fr-FR"/>
        </w:rPr>
        <w:t>Dénommé ci-après, le maître de stage ou l’employeur,</w:t>
      </w:r>
    </w:p>
    <w:p w:rsidR="006E2109" w:rsidRPr="001160E4" w:rsidRDefault="006E2109" w:rsidP="00EC5FF1">
      <w:pPr>
        <w:ind w:firstLine="567"/>
        <w:jc w:val="right"/>
        <w:rPr>
          <w:sz w:val="20"/>
          <w:lang w:val="fr-FR"/>
        </w:rPr>
      </w:pPr>
      <w:r w:rsidRPr="001160E4">
        <w:rPr>
          <w:i/>
          <w:sz w:val="20"/>
          <w:lang w:val="fr-FR"/>
        </w:rPr>
        <w:t>De deuxième part</w:t>
      </w:r>
      <w:r w:rsidRPr="001160E4">
        <w:rPr>
          <w:sz w:val="20"/>
          <w:lang w:val="fr-FR"/>
        </w:rPr>
        <w:t>,</w:t>
      </w:r>
    </w:p>
    <w:p w:rsidR="006E2109" w:rsidRPr="001160E4" w:rsidRDefault="006E2109" w:rsidP="005C719A">
      <w:pPr>
        <w:ind w:firstLine="567"/>
        <w:rPr>
          <w:sz w:val="20"/>
          <w:lang w:val="fr-FR"/>
        </w:rPr>
      </w:pPr>
    </w:p>
    <w:p w:rsidR="006E2109" w:rsidRPr="001160E4" w:rsidRDefault="006E2109" w:rsidP="005C719A">
      <w:pPr>
        <w:ind w:firstLine="567"/>
        <w:rPr>
          <w:sz w:val="20"/>
          <w:lang w:val="fr-FR"/>
        </w:rPr>
      </w:pPr>
      <w:r w:rsidRPr="001160E4">
        <w:rPr>
          <w:sz w:val="20"/>
          <w:lang w:val="fr-FR"/>
        </w:rPr>
        <w:t>3/ M</w:t>
      </w:r>
    </w:p>
    <w:p w:rsidR="009B4C43" w:rsidRPr="001160E4" w:rsidRDefault="009B4C43" w:rsidP="005C719A">
      <w:pPr>
        <w:ind w:firstLine="567"/>
        <w:rPr>
          <w:sz w:val="20"/>
          <w:lang w:val="fr-FR"/>
        </w:rPr>
      </w:pPr>
    </w:p>
    <w:p w:rsidR="006E2109" w:rsidRPr="001160E4" w:rsidRDefault="006E2109" w:rsidP="005C719A">
      <w:pPr>
        <w:ind w:firstLine="567"/>
        <w:rPr>
          <w:sz w:val="20"/>
          <w:lang w:val="fr-FR"/>
        </w:rPr>
      </w:pPr>
      <w:r w:rsidRPr="001160E4">
        <w:rPr>
          <w:sz w:val="20"/>
          <w:lang w:val="fr-FR"/>
        </w:rPr>
        <w:t>Dénommé ci-après le stagiaire ou l’étudiant,</w:t>
      </w:r>
    </w:p>
    <w:p w:rsidR="00EC5FF1" w:rsidRPr="001160E4" w:rsidRDefault="00EC5FF1" w:rsidP="00EC5FF1">
      <w:pPr>
        <w:ind w:firstLine="567"/>
        <w:jc w:val="right"/>
        <w:rPr>
          <w:i/>
          <w:sz w:val="20"/>
          <w:lang w:val="fr-FR"/>
        </w:rPr>
      </w:pPr>
      <w:r w:rsidRPr="001160E4">
        <w:rPr>
          <w:i/>
          <w:sz w:val="20"/>
          <w:lang w:val="fr-FR"/>
        </w:rPr>
        <w:t>De troisième part,</w:t>
      </w:r>
    </w:p>
    <w:p w:rsidR="006E2109" w:rsidRPr="001160E4" w:rsidRDefault="006E2109" w:rsidP="005C719A">
      <w:pPr>
        <w:ind w:firstLine="567"/>
        <w:rPr>
          <w:sz w:val="20"/>
          <w:lang w:val="fr-FR"/>
        </w:rPr>
      </w:pPr>
    </w:p>
    <w:p w:rsidR="008F5FC8" w:rsidRPr="001160E4" w:rsidRDefault="008F5FC8" w:rsidP="005C719A">
      <w:pPr>
        <w:ind w:firstLine="567"/>
        <w:rPr>
          <w:sz w:val="20"/>
          <w:lang w:val="fr-FR"/>
        </w:rPr>
      </w:pPr>
    </w:p>
    <w:p w:rsidR="00714DC9" w:rsidRPr="001160E4" w:rsidRDefault="00714DC9" w:rsidP="005C719A">
      <w:pPr>
        <w:ind w:firstLine="567"/>
        <w:rPr>
          <w:sz w:val="20"/>
          <w:lang w:val="fr-FR"/>
        </w:rPr>
      </w:pPr>
    </w:p>
    <w:p w:rsidR="00714DC9" w:rsidRPr="001160E4" w:rsidRDefault="00714DC9" w:rsidP="001160E4">
      <w:pPr>
        <w:rPr>
          <w:sz w:val="20"/>
          <w:lang w:val="fr-FR"/>
        </w:rPr>
      </w:pPr>
    </w:p>
    <w:p w:rsidR="001160E4" w:rsidRDefault="001160E4" w:rsidP="005C719A">
      <w:pPr>
        <w:ind w:firstLine="567"/>
        <w:rPr>
          <w:sz w:val="20"/>
          <w:lang w:val="fr-FR"/>
        </w:rPr>
      </w:pPr>
    </w:p>
    <w:p w:rsidR="001160E4" w:rsidRDefault="001160E4" w:rsidP="005C719A">
      <w:pPr>
        <w:ind w:firstLine="567"/>
        <w:rPr>
          <w:sz w:val="20"/>
          <w:lang w:val="fr-FR"/>
        </w:rPr>
      </w:pPr>
    </w:p>
    <w:p w:rsidR="001160E4" w:rsidRDefault="001160E4" w:rsidP="005C719A">
      <w:pPr>
        <w:ind w:firstLine="567"/>
        <w:rPr>
          <w:sz w:val="20"/>
          <w:lang w:val="fr-FR"/>
        </w:rPr>
      </w:pPr>
    </w:p>
    <w:p w:rsidR="001160E4" w:rsidRDefault="001160E4" w:rsidP="005C719A">
      <w:pPr>
        <w:ind w:firstLine="567"/>
        <w:rPr>
          <w:sz w:val="20"/>
          <w:lang w:val="fr-FR"/>
        </w:rPr>
      </w:pPr>
    </w:p>
    <w:p w:rsidR="001160E4" w:rsidRDefault="001160E4" w:rsidP="005C719A">
      <w:pPr>
        <w:ind w:firstLine="567"/>
        <w:rPr>
          <w:sz w:val="20"/>
          <w:lang w:val="fr-FR"/>
        </w:rPr>
      </w:pPr>
    </w:p>
    <w:p w:rsidR="001160E4" w:rsidRDefault="001160E4" w:rsidP="005C719A">
      <w:pPr>
        <w:ind w:firstLine="567"/>
        <w:rPr>
          <w:sz w:val="20"/>
          <w:lang w:val="fr-FR"/>
        </w:rPr>
      </w:pPr>
    </w:p>
    <w:p w:rsidR="006E2109" w:rsidRPr="001160E4" w:rsidRDefault="006E2109" w:rsidP="005C719A">
      <w:pPr>
        <w:ind w:firstLine="567"/>
        <w:rPr>
          <w:sz w:val="20"/>
          <w:lang w:val="fr-FR"/>
        </w:rPr>
      </w:pPr>
      <w:r w:rsidRPr="001160E4">
        <w:rPr>
          <w:sz w:val="20"/>
          <w:lang w:val="fr-FR"/>
        </w:rPr>
        <w:lastRenderedPageBreak/>
        <w:t>Il est convenu ce qui suit :</w:t>
      </w:r>
    </w:p>
    <w:p w:rsidR="002801CA" w:rsidRPr="001160E4" w:rsidRDefault="002801CA" w:rsidP="00F13C05">
      <w:pPr>
        <w:ind w:firstLine="567"/>
        <w:jc w:val="center"/>
        <w:rPr>
          <w:sz w:val="20"/>
          <w:u w:val="single"/>
          <w:lang w:val="fr-FR"/>
        </w:rPr>
      </w:pPr>
      <w:r w:rsidRPr="001160E4">
        <w:rPr>
          <w:sz w:val="20"/>
          <w:u w:val="single"/>
          <w:lang w:val="fr-FR"/>
        </w:rPr>
        <w:t>Première partie</w:t>
      </w:r>
    </w:p>
    <w:p w:rsidR="002801CA" w:rsidRPr="001160E4" w:rsidRDefault="002801CA" w:rsidP="00F13C05">
      <w:pPr>
        <w:ind w:firstLine="567"/>
        <w:jc w:val="center"/>
        <w:rPr>
          <w:sz w:val="20"/>
          <w:lang w:val="fr-FR"/>
        </w:rPr>
      </w:pPr>
    </w:p>
    <w:p w:rsidR="00456204" w:rsidRPr="001160E4" w:rsidRDefault="00456204" w:rsidP="00F13C05">
      <w:pPr>
        <w:ind w:firstLine="567"/>
        <w:jc w:val="center"/>
        <w:rPr>
          <w:i/>
          <w:sz w:val="20"/>
          <w:lang w:val="fr-FR"/>
        </w:rPr>
      </w:pPr>
      <w:r w:rsidRPr="001160E4">
        <w:rPr>
          <w:i/>
          <w:sz w:val="20"/>
          <w:lang w:val="fr-FR"/>
        </w:rPr>
        <w:t>Contrat de travail</w:t>
      </w:r>
    </w:p>
    <w:p w:rsidR="00456204" w:rsidRPr="001160E4" w:rsidRDefault="00456204" w:rsidP="00F13C05">
      <w:pPr>
        <w:ind w:firstLine="567"/>
        <w:jc w:val="center"/>
        <w:rPr>
          <w:i/>
          <w:sz w:val="20"/>
          <w:lang w:val="fr-FR"/>
        </w:rPr>
      </w:pPr>
    </w:p>
    <w:p w:rsidR="00456204" w:rsidRPr="001160E4" w:rsidRDefault="00456204" w:rsidP="00456204">
      <w:pPr>
        <w:ind w:firstLine="567"/>
        <w:rPr>
          <w:sz w:val="20"/>
          <w:lang w:val="fr-FR"/>
        </w:rPr>
      </w:pPr>
      <w:r w:rsidRPr="001160E4">
        <w:rPr>
          <w:sz w:val="20"/>
          <w:lang w:val="fr-FR"/>
        </w:rPr>
        <w:t>Dans le cadre de la f</w:t>
      </w:r>
      <w:r w:rsidR="009B4C43" w:rsidRPr="001160E4">
        <w:rPr>
          <w:sz w:val="20"/>
          <w:lang w:val="fr-FR"/>
        </w:rPr>
        <w:t>ormation menant au diplôme supérieur de notariat</w:t>
      </w:r>
      <w:r w:rsidRPr="001160E4">
        <w:rPr>
          <w:sz w:val="20"/>
          <w:lang w:val="fr-FR"/>
        </w:rPr>
        <w:t>, le stagiaire est sous statut salarié. Il en résulte l’établissement préalable d’un contrat de travail écrit conforme au Code du travail et à la convention collective du notariat.</w:t>
      </w:r>
    </w:p>
    <w:p w:rsidR="00456204" w:rsidRPr="001160E4" w:rsidRDefault="00456204" w:rsidP="00456204">
      <w:pPr>
        <w:ind w:firstLine="567"/>
        <w:rPr>
          <w:sz w:val="20"/>
          <w:lang w:val="fr-FR"/>
        </w:rPr>
      </w:pPr>
      <w:r w:rsidRPr="001160E4">
        <w:rPr>
          <w:sz w:val="20"/>
          <w:lang w:val="fr-FR"/>
        </w:rPr>
        <w:t>Ce peut être un contrat à durée déterminée ou à durée indéterminée.</w:t>
      </w:r>
    </w:p>
    <w:p w:rsidR="00714DC9" w:rsidRPr="001160E4" w:rsidRDefault="00714DC9" w:rsidP="00714DC9">
      <w:pPr>
        <w:ind w:firstLine="567"/>
        <w:rPr>
          <w:sz w:val="20"/>
          <w:lang w:val="fr-FR"/>
        </w:rPr>
      </w:pPr>
      <w:r w:rsidRPr="001160E4">
        <w:rPr>
          <w:sz w:val="20"/>
          <w:lang w:val="fr-FR"/>
        </w:rPr>
        <w:t>Il est rappelé que, en vertu de l’article 15.6 de la convention collective du notariat, tout titulaire d’un master 2, ou d’un diplôme équivalent, doit être classé au niveau T.2 sans que son coefficient puisse être inférieur à 146 la première année ni inférieur à 160 la seconde année.</w:t>
      </w:r>
    </w:p>
    <w:p w:rsidR="001160E4" w:rsidRPr="001160E4" w:rsidRDefault="001160E4" w:rsidP="001160E4">
      <w:pPr>
        <w:ind w:firstLine="567"/>
        <w:rPr>
          <w:i/>
          <w:sz w:val="20"/>
          <w:lang w:val="fr-FR"/>
        </w:rPr>
      </w:pPr>
      <w:r w:rsidRPr="001160E4">
        <w:rPr>
          <w:i/>
          <w:sz w:val="20"/>
          <w:lang w:val="fr-FR"/>
        </w:rPr>
        <w:t>(Remarque : la mention « notaire-stagiaire » n’est qu’un titre et en aucun cas une qualification)</w:t>
      </w:r>
    </w:p>
    <w:p w:rsidR="00714DC9" w:rsidRPr="001160E4" w:rsidRDefault="00714DC9" w:rsidP="001160E4">
      <w:pPr>
        <w:rPr>
          <w:sz w:val="20"/>
          <w:lang w:val="fr-FR"/>
        </w:rPr>
      </w:pPr>
    </w:p>
    <w:p w:rsidR="009B4C43" w:rsidRPr="001160E4" w:rsidRDefault="00456204" w:rsidP="00456204">
      <w:pPr>
        <w:ind w:firstLine="567"/>
        <w:rPr>
          <w:sz w:val="20"/>
          <w:lang w:val="fr-FR"/>
        </w:rPr>
      </w:pPr>
      <w:r w:rsidRPr="001160E4">
        <w:rPr>
          <w:sz w:val="20"/>
          <w:lang w:val="fr-FR"/>
        </w:rPr>
        <w:t>Une copie de ce contrat doit être adres</w:t>
      </w:r>
      <w:r w:rsidR="009B4C43" w:rsidRPr="001160E4">
        <w:rPr>
          <w:sz w:val="20"/>
          <w:lang w:val="fr-FR"/>
        </w:rPr>
        <w:t>sée sans délai au centre accompagnée d’une demande d’inscription au registre du stage signée de l’étudiant.</w:t>
      </w:r>
    </w:p>
    <w:p w:rsidR="009B4C43" w:rsidRPr="001160E4" w:rsidRDefault="009B4C43" w:rsidP="00456204">
      <w:pPr>
        <w:ind w:firstLine="567"/>
        <w:rPr>
          <w:sz w:val="20"/>
          <w:u w:val="single"/>
          <w:lang w:val="fr-FR"/>
        </w:rPr>
      </w:pPr>
    </w:p>
    <w:p w:rsidR="009B4C43" w:rsidRPr="001160E4" w:rsidRDefault="009B4C43" w:rsidP="00714DC9">
      <w:pPr>
        <w:ind w:firstLine="567"/>
        <w:jc w:val="center"/>
        <w:rPr>
          <w:sz w:val="20"/>
          <w:u w:val="single"/>
          <w:lang w:val="fr-FR"/>
        </w:rPr>
      </w:pPr>
      <w:r w:rsidRPr="001160E4">
        <w:rPr>
          <w:sz w:val="20"/>
          <w:u w:val="single"/>
          <w:lang w:val="fr-FR"/>
        </w:rPr>
        <w:t>Attention</w:t>
      </w:r>
    </w:p>
    <w:p w:rsidR="009B4C43" w:rsidRPr="001160E4" w:rsidRDefault="009B4C43" w:rsidP="00456204">
      <w:pPr>
        <w:ind w:firstLine="567"/>
        <w:rPr>
          <w:i/>
          <w:sz w:val="20"/>
          <w:u w:val="single"/>
          <w:lang w:val="fr-FR"/>
        </w:rPr>
      </w:pPr>
      <w:r w:rsidRPr="001160E4">
        <w:rPr>
          <w:i/>
          <w:sz w:val="20"/>
          <w:u w:val="single"/>
          <w:lang w:val="fr-FR"/>
        </w:rPr>
        <w:t>Si cette demande est faite dans le mois suivant la prise de fonction, le décompte de la période de stage se fera rétroactivement à cette date.</w:t>
      </w:r>
    </w:p>
    <w:p w:rsidR="009B4C43" w:rsidRPr="001160E4" w:rsidRDefault="009B4C43" w:rsidP="00456204">
      <w:pPr>
        <w:ind w:firstLine="567"/>
        <w:rPr>
          <w:i/>
          <w:sz w:val="20"/>
          <w:u w:val="single"/>
          <w:lang w:val="fr-FR"/>
        </w:rPr>
      </w:pPr>
      <w:r w:rsidRPr="001160E4">
        <w:rPr>
          <w:i/>
          <w:sz w:val="20"/>
          <w:u w:val="single"/>
          <w:lang w:val="fr-FR"/>
        </w:rPr>
        <w:t>A défaut, le décompte se fera à partir de la date de  réception de la demande.</w:t>
      </w:r>
    </w:p>
    <w:p w:rsidR="00456204" w:rsidRPr="001160E4" w:rsidRDefault="00456204" w:rsidP="00456204">
      <w:pPr>
        <w:ind w:firstLine="567"/>
        <w:rPr>
          <w:sz w:val="20"/>
          <w:lang w:val="fr-FR"/>
        </w:rPr>
      </w:pPr>
    </w:p>
    <w:p w:rsidR="009839EB" w:rsidRPr="001160E4" w:rsidRDefault="009839EB" w:rsidP="00456204">
      <w:pPr>
        <w:ind w:firstLine="567"/>
        <w:rPr>
          <w:sz w:val="20"/>
          <w:lang w:val="fr-FR"/>
        </w:rPr>
      </w:pPr>
      <w:r w:rsidRPr="001160E4">
        <w:rPr>
          <w:sz w:val="20"/>
          <w:lang w:val="fr-FR"/>
        </w:rPr>
        <w:t>Le stagiaire étant sous statut salari</w:t>
      </w:r>
      <w:r w:rsidR="005E2B9D" w:rsidRPr="001160E4">
        <w:rPr>
          <w:sz w:val="20"/>
          <w:lang w:val="fr-FR"/>
        </w:rPr>
        <w:t>é</w:t>
      </w:r>
      <w:r w:rsidRPr="001160E4">
        <w:rPr>
          <w:sz w:val="20"/>
          <w:lang w:val="fr-FR"/>
        </w:rPr>
        <w:t xml:space="preserve"> durant les heures de formation, sa couverture sociale est assurée par la Caisse de retraite et de prévoyance des clercs et employés de notaire (CRPCEN), à l’exception des couvertures « accident du travail et allocations familiales » qui relèvent du régime général. </w:t>
      </w:r>
    </w:p>
    <w:p w:rsidR="00456204" w:rsidRPr="001160E4" w:rsidRDefault="00456204" w:rsidP="00456204">
      <w:pPr>
        <w:ind w:firstLine="567"/>
        <w:rPr>
          <w:sz w:val="20"/>
          <w:lang w:val="fr-FR"/>
        </w:rPr>
      </w:pPr>
    </w:p>
    <w:p w:rsidR="00456204" w:rsidRPr="001160E4" w:rsidRDefault="00456204" w:rsidP="00456204">
      <w:pPr>
        <w:ind w:firstLine="567"/>
        <w:jc w:val="center"/>
        <w:rPr>
          <w:i/>
          <w:sz w:val="20"/>
          <w:lang w:val="fr-FR"/>
        </w:rPr>
      </w:pPr>
      <w:r w:rsidRPr="001160E4">
        <w:rPr>
          <w:i/>
          <w:sz w:val="20"/>
          <w:lang w:val="fr-FR"/>
        </w:rPr>
        <w:t xml:space="preserve">Rupture du contrat de travail </w:t>
      </w:r>
    </w:p>
    <w:p w:rsidR="00456204" w:rsidRPr="001160E4" w:rsidRDefault="00456204" w:rsidP="00456204">
      <w:pPr>
        <w:ind w:firstLine="567"/>
        <w:rPr>
          <w:sz w:val="20"/>
          <w:lang w:val="fr-FR"/>
        </w:rPr>
      </w:pPr>
    </w:p>
    <w:p w:rsidR="00456204" w:rsidRPr="001160E4" w:rsidRDefault="00456204" w:rsidP="00456204">
      <w:pPr>
        <w:ind w:firstLine="567"/>
        <w:rPr>
          <w:sz w:val="20"/>
          <w:lang w:val="fr-FR"/>
        </w:rPr>
      </w:pPr>
      <w:r w:rsidRPr="001160E4">
        <w:rPr>
          <w:sz w:val="20"/>
          <w:lang w:val="fr-FR"/>
        </w:rPr>
        <w:t xml:space="preserve">Toute rupture de contrat </w:t>
      </w:r>
      <w:r w:rsidR="009B4C43" w:rsidRPr="001160E4">
        <w:rPr>
          <w:sz w:val="20"/>
          <w:lang w:val="fr-FR"/>
        </w:rPr>
        <w:t>devra être notifiée au centre</w:t>
      </w:r>
      <w:r w:rsidRPr="001160E4">
        <w:rPr>
          <w:sz w:val="20"/>
          <w:lang w:val="fr-FR"/>
        </w:rPr>
        <w:t xml:space="preserve"> par lettre recommandée avec accusé de réception accompagnée, </w:t>
      </w:r>
      <w:r w:rsidR="009B4C43" w:rsidRPr="001160E4">
        <w:rPr>
          <w:sz w:val="20"/>
          <w:lang w:val="fr-FR"/>
        </w:rPr>
        <w:t xml:space="preserve">et, </w:t>
      </w:r>
      <w:r w:rsidRPr="001160E4">
        <w:rPr>
          <w:sz w:val="20"/>
          <w:lang w:val="fr-FR"/>
        </w:rPr>
        <w:t>si cette rupture intervient après la période d’essai, d’un écrit constatant la rupture amiable signé ta</w:t>
      </w:r>
      <w:bookmarkStart w:id="0" w:name="_GoBack"/>
      <w:bookmarkEnd w:id="0"/>
      <w:r w:rsidRPr="001160E4">
        <w:rPr>
          <w:sz w:val="20"/>
          <w:lang w:val="fr-FR"/>
        </w:rPr>
        <w:t>nt par l’employeur que par le stagiaire.</w:t>
      </w:r>
    </w:p>
    <w:p w:rsidR="00456204" w:rsidRPr="001160E4" w:rsidRDefault="00456204" w:rsidP="00456204">
      <w:pPr>
        <w:ind w:firstLine="567"/>
        <w:rPr>
          <w:sz w:val="20"/>
          <w:lang w:val="fr-FR"/>
        </w:rPr>
      </w:pPr>
      <w:r w:rsidRPr="001160E4">
        <w:rPr>
          <w:sz w:val="20"/>
          <w:lang w:val="fr-FR"/>
        </w:rPr>
        <w:t>Dans le cas particulier du contrat à durée déterminée, il est rappelé qu’au-delà de la période d’essai, il ne peut faire l’objet d’une rupture unilatérale, qu’elle résulte de l’employeur (licenciement</w:t>
      </w:r>
      <w:r w:rsidR="009B4C43" w:rsidRPr="001160E4">
        <w:rPr>
          <w:sz w:val="20"/>
          <w:lang w:val="fr-FR"/>
        </w:rPr>
        <w:t xml:space="preserve"> –sauf faute</w:t>
      </w:r>
      <w:r w:rsidRPr="001160E4">
        <w:rPr>
          <w:sz w:val="20"/>
          <w:lang w:val="fr-FR"/>
        </w:rPr>
        <w:t>) ou du stagiaire (démission, sauf pour souscrire un contrat à durée indéterminée).</w:t>
      </w:r>
    </w:p>
    <w:p w:rsidR="00456204" w:rsidRPr="001160E4" w:rsidRDefault="00456204" w:rsidP="00F13C05">
      <w:pPr>
        <w:ind w:firstLine="567"/>
        <w:jc w:val="center"/>
        <w:rPr>
          <w:i/>
          <w:sz w:val="20"/>
          <w:lang w:val="fr-FR"/>
        </w:rPr>
      </w:pPr>
    </w:p>
    <w:p w:rsidR="00F13C05" w:rsidRPr="001160E4" w:rsidRDefault="009B4C43" w:rsidP="00F13C05">
      <w:pPr>
        <w:ind w:firstLine="567"/>
        <w:jc w:val="center"/>
        <w:rPr>
          <w:i/>
          <w:sz w:val="20"/>
          <w:lang w:val="fr-FR"/>
        </w:rPr>
      </w:pPr>
      <w:r w:rsidRPr="001160E4">
        <w:rPr>
          <w:i/>
          <w:sz w:val="20"/>
          <w:lang w:val="fr-FR"/>
        </w:rPr>
        <w:t>Contrat de travail avec période de professionnalisation</w:t>
      </w:r>
    </w:p>
    <w:p w:rsidR="005E2B9D" w:rsidRPr="001160E4" w:rsidRDefault="005E2B9D" w:rsidP="005E2B9D">
      <w:pPr>
        <w:rPr>
          <w:sz w:val="20"/>
          <w:lang w:val="fr-FR"/>
        </w:rPr>
      </w:pPr>
    </w:p>
    <w:p w:rsidR="00C72755" w:rsidRPr="001160E4" w:rsidRDefault="00C72755" w:rsidP="005C719A">
      <w:pPr>
        <w:ind w:firstLine="567"/>
        <w:rPr>
          <w:sz w:val="20"/>
          <w:lang w:val="fr-FR"/>
        </w:rPr>
      </w:pPr>
      <w:r w:rsidRPr="001160E4">
        <w:rPr>
          <w:sz w:val="20"/>
          <w:lang w:val="fr-FR"/>
        </w:rPr>
        <w:t>Si le contrat de travail est à durée indéterminée,</w:t>
      </w:r>
      <w:r w:rsidR="008F5FC8" w:rsidRPr="001160E4">
        <w:rPr>
          <w:sz w:val="20"/>
          <w:lang w:val="fr-FR"/>
        </w:rPr>
        <w:t xml:space="preserve"> </w:t>
      </w:r>
      <w:r w:rsidRPr="001160E4">
        <w:rPr>
          <w:sz w:val="20"/>
          <w:lang w:val="fr-FR"/>
        </w:rPr>
        <w:t xml:space="preserve"> </w:t>
      </w:r>
      <w:r w:rsidR="008F5FC8" w:rsidRPr="001160E4">
        <w:rPr>
          <w:sz w:val="20"/>
          <w:lang w:val="fr-FR"/>
        </w:rPr>
        <w:t>l’OPCA-PL peut prendre en charge les heures de formation suivies au centre.</w:t>
      </w:r>
    </w:p>
    <w:p w:rsidR="00516314" w:rsidRPr="001160E4" w:rsidRDefault="00516314" w:rsidP="008F5FC8">
      <w:pPr>
        <w:rPr>
          <w:sz w:val="20"/>
          <w:lang w:val="fr-FR"/>
        </w:rPr>
      </w:pPr>
    </w:p>
    <w:p w:rsidR="00516314" w:rsidRPr="001160E4" w:rsidRDefault="008F5FC8" w:rsidP="008F5FC8">
      <w:pPr>
        <w:ind w:firstLine="567"/>
        <w:rPr>
          <w:i/>
          <w:sz w:val="20"/>
          <w:lang w:val="fr-FR"/>
        </w:rPr>
      </w:pPr>
      <w:r w:rsidRPr="001160E4">
        <w:rPr>
          <w:i/>
          <w:sz w:val="20"/>
          <w:lang w:val="fr-FR"/>
        </w:rPr>
        <w:t>*</w:t>
      </w:r>
      <w:r w:rsidR="00C72755" w:rsidRPr="001160E4">
        <w:rPr>
          <w:i/>
          <w:sz w:val="20"/>
          <w:lang w:val="fr-FR"/>
        </w:rPr>
        <w:t>Prise en charge</w:t>
      </w:r>
      <w:r w:rsidR="00516314" w:rsidRPr="001160E4">
        <w:rPr>
          <w:i/>
          <w:sz w:val="20"/>
          <w:lang w:val="fr-FR"/>
        </w:rPr>
        <w:t xml:space="preserve"> de la formation</w:t>
      </w:r>
    </w:p>
    <w:p w:rsidR="00516314" w:rsidRPr="001160E4" w:rsidRDefault="00516314" w:rsidP="008F5FC8">
      <w:pPr>
        <w:rPr>
          <w:sz w:val="20"/>
          <w:lang w:val="fr-FR"/>
        </w:rPr>
      </w:pPr>
    </w:p>
    <w:p w:rsidR="00516314" w:rsidRPr="001160E4" w:rsidRDefault="00516314" w:rsidP="005C719A">
      <w:pPr>
        <w:ind w:firstLine="567"/>
        <w:rPr>
          <w:sz w:val="20"/>
          <w:lang w:val="fr-FR"/>
        </w:rPr>
      </w:pPr>
      <w:r w:rsidRPr="001160E4">
        <w:rPr>
          <w:sz w:val="20"/>
          <w:lang w:val="fr-FR"/>
        </w:rPr>
        <w:t>Conformément à la convention collective du not</w:t>
      </w:r>
      <w:r w:rsidR="00714DC9" w:rsidRPr="001160E4">
        <w:rPr>
          <w:sz w:val="20"/>
          <w:lang w:val="fr-FR"/>
        </w:rPr>
        <w:t>ariat, la formation</w:t>
      </w:r>
      <w:r w:rsidRPr="001160E4">
        <w:rPr>
          <w:sz w:val="20"/>
          <w:lang w:val="fr-FR"/>
        </w:rPr>
        <w:t xml:space="preserve"> est incluse dans le temps de travail.</w:t>
      </w:r>
    </w:p>
    <w:p w:rsidR="00F13C05" w:rsidRPr="001160E4" w:rsidRDefault="001011F2" w:rsidP="00F13C05">
      <w:pPr>
        <w:ind w:firstLine="567"/>
        <w:rPr>
          <w:sz w:val="20"/>
          <w:lang w:val="fr-FR"/>
        </w:rPr>
      </w:pPr>
      <w:r w:rsidRPr="001160E4">
        <w:rPr>
          <w:sz w:val="20"/>
          <w:lang w:val="fr-FR"/>
        </w:rPr>
        <w:t>Il est rappelé que, en vertu de l’article 15.6 de la convention collective du notariat, tout</w:t>
      </w:r>
      <w:r w:rsidR="00714DC9" w:rsidRPr="001160E4">
        <w:rPr>
          <w:sz w:val="20"/>
          <w:lang w:val="fr-FR"/>
        </w:rPr>
        <w:t xml:space="preserve"> titulaire d’un master 2</w:t>
      </w:r>
      <w:r w:rsidRPr="001160E4">
        <w:rPr>
          <w:sz w:val="20"/>
          <w:lang w:val="fr-FR"/>
        </w:rPr>
        <w:t>, ou d’un diplôme équivalent</w:t>
      </w:r>
      <w:r w:rsidR="00714DC9" w:rsidRPr="001160E4">
        <w:rPr>
          <w:sz w:val="20"/>
          <w:lang w:val="fr-FR"/>
        </w:rPr>
        <w:t>, doit être classé au niveau T.2</w:t>
      </w:r>
      <w:r w:rsidRPr="001160E4">
        <w:rPr>
          <w:sz w:val="20"/>
          <w:lang w:val="fr-FR"/>
        </w:rPr>
        <w:t xml:space="preserve"> sans que son coeffic</w:t>
      </w:r>
      <w:r w:rsidR="00714DC9" w:rsidRPr="001160E4">
        <w:rPr>
          <w:sz w:val="20"/>
          <w:lang w:val="fr-FR"/>
        </w:rPr>
        <w:t>ient puisse être inférieur à 146 la première année ni inférieur à 160 la seconde année</w:t>
      </w:r>
      <w:r w:rsidRPr="001160E4">
        <w:rPr>
          <w:sz w:val="20"/>
          <w:lang w:val="fr-FR"/>
        </w:rPr>
        <w:t>.</w:t>
      </w:r>
    </w:p>
    <w:p w:rsidR="00714DC9" w:rsidRPr="001160E4" w:rsidRDefault="00714DC9" w:rsidP="00F13C05">
      <w:pPr>
        <w:ind w:firstLine="567"/>
        <w:rPr>
          <w:sz w:val="20"/>
          <w:lang w:val="fr-FR"/>
        </w:rPr>
      </w:pPr>
    </w:p>
    <w:p w:rsidR="00714DC9" w:rsidRPr="001160E4" w:rsidRDefault="00714DC9" w:rsidP="00714DC9">
      <w:pPr>
        <w:ind w:firstLine="567"/>
        <w:rPr>
          <w:i/>
          <w:sz w:val="20"/>
          <w:lang w:val="fr-FR"/>
        </w:rPr>
      </w:pPr>
      <w:r w:rsidRPr="001160E4">
        <w:rPr>
          <w:i/>
          <w:sz w:val="20"/>
          <w:lang w:val="fr-FR"/>
        </w:rPr>
        <w:t>*Prise en charge du coût de formation</w:t>
      </w:r>
    </w:p>
    <w:p w:rsidR="00714DC9" w:rsidRPr="001160E4" w:rsidRDefault="00714DC9" w:rsidP="00714DC9">
      <w:pPr>
        <w:ind w:firstLine="567"/>
        <w:jc w:val="center"/>
        <w:rPr>
          <w:i/>
          <w:sz w:val="20"/>
          <w:lang w:val="fr-FR"/>
        </w:rPr>
      </w:pPr>
    </w:p>
    <w:p w:rsidR="00714DC9" w:rsidRPr="001160E4" w:rsidRDefault="00714DC9" w:rsidP="00714DC9">
      <w:pPr>
        <w:ind w:firstLine="567"/>
        <w:rPr>
          <w:sz w:val="20"/>
          <w:lang w:val="fr-FR"/>
        </w:rPr>
      </w:pPr>
      <w:r w:rsidRPr="001160E4">
        <w:rPr>
          <w:sz w:val="20"/>
          <w:lang w:val="fr-FR"/>
        </w:rPr>
        <w:t>L’OPCA-PL prend cette formation en charge à concurrence de 9,15 € (neuf euros et quinze centimes) l’HEURE DE PRESENCE, soit un total théorique</w:t>
      </w:r>
      <w:r w:rsidR="001160E4" w:rsidRPr="001160E4">
        <w:rPr>
          <w:sz w:val="20"/>
          <w:lang w:val="fr-FR"/>
        </w:rPr>
        <w:t>, pour 66 heures de cours et examens</w:t>
      </w:r>
      <w:r w:rsidRPr="001160E4">
        <w:rPr>
          <w:sz w:val="20"/>
          <w:lang w:val="fr-FR"/>
        </w:rPr>
        <w:t xml:space="preserve"> de </w:t>
      </w:r>
    </w:p>
    <w:p w:rsidR="001160E4" w:rsidRPr="001160E4" w:rsidRDefault="001160E4" w:rsidP="00714DC9">
      <w:pPr>
        <w:ind w:firstLine="567"/>
        <w:jc w:val="center"/>
        <w:rPr>
          <w:sz w:val="20"/>
          <w:lang w:val="fr-FR"/>
        </w:rPr>
      </w:pPr>
    </w:p>
    <w:p w:rsidR="00714DC9" w:rsidRPr="001160E4" w:rsidRDefault="00714DC9" w:rsidP="001160E4">
      <w:pPr>
        <w:ind w:firstLine="567"/>
        <w:jc w:val="center"/>
        <w:rPr>
          <w:sz w:val="20"/>
          <w:lang w:val="fr-FR"/>
        </w:rPr>
      </w:pPr>
      <w:r w:rsidRPr="001160E4">
        <w:rPr>
          <w:sz w:val="20"/>
          <w:lang w:val="fr-FR"/>
        </w:rPr>
        <w:t>66 * 9,15 = 603,90 €</w:t>
      </w:r>
      <w:r w:rsidR="001160E4" w:rsidRPr="001160E4">
        <w:rPr>
          <w:sz w:val="20"/>
          <w:lang w:val="fr-FR"/>
        </w:rPr>
        <w:t xml:space="preserve"> </w:t>
      </w:r>
      <w:r w:rsidRPr="001160E4">
        <w:rPr>
          <w:i/>
          <w:sz w:val="20"/>
          <w:lang w:val="fr-FR"/>
        </w:rPr>
        <w:t>(six cent trois euros et quatre-vingt-dix centimes).</w:t>
      </w:r>
    </w:p>
    <w:p w:rsidR="00714DC9" w:rsidRPr="001160E4" w:rsidRDefault="00714DC9" w:rsidP="00714DC9">
      <w:pPr>
        <w:ind w:firstLine="567"/>
        <w:rPr>
          <w:i/>
          <w:sz w:val="20"/>
          <w:lang w:val="fr-FR"/>
        </w:rPr>
      </w:pPr>
      <w:r w:rsidRPr="001160E4">
        <w:rPr>
          <w:i/>
          <w:sz w:val="20"/>
          <w:lang w:val="fr-FR"/>
        </w:rPr>
        <w:t>Modalités de prise en charge</w:t>
      </w:r>
    </w:p>
    <w:p w:rsidR="00714DC9" w:rsidRPr="001160E4" w:rsidRDefault="00714DC9" w:rsidP="00714DC9">
      <w:pPr>
        <w:ind w:firstLine="567"/>
        <w:rPr>
          <w:sz w:val="20"/>
          <w:lang w:val="fr-FR"/>
        </w:rPr>
      </w:pPr>
    </w:p>
    <w:p w:rsidR="00714DC9" w:rsidRPr="001160E4" w:rsidRDefault="00714DC9" w:rsidP="00714DC9">
      <w:pPr>
        <w:ind w:firstLine="567"/>
        <w:rPr>
          <w:sz w:val="20"/>
          <w:lang w:val="fr-FR"/>
        </w:rPr>
      </w:pPr>
      <w:r w:rsidRPr="001160E4">
        <w:rPr>
          <w:sz w:val="20"/>
          <w:lang w:val="fr-FR"/>
        </w:rPr>
        <w:t xml:space="preserve">Le centre émet régulièrement une facture à destination de l’OPCA-PL récapitulant  les heures de présence du stagiaire au vu des feuilles d’émargement, lesquelles seront contrôlées par des appels inopinés en classe. </w:t>
      </w:r>
    </w:p>
    <w:p w:rsidR="00714DC9" w:rsidRPr="001160E4" w:rsidRDefault="00714DC9" w:rsidP="00714DC9">
      <w:pPr>
        <w:ind w:firstLine="567"/>
        <w:rPr>
          <w:sz w:val="20"/>
          <w:lang w:val="fr-FR"/>
        </w:rPr>
      </w:pPr>
      <w:r w:rsidRPr="001160E4">
        <w:rPr>
          <w:sz w:val="20"/>
          <w:lang w:val="fr-FR"/>
        </w:rPr>
        <w:t xml:space="preserve">Cet organisme règle directement cette facture au centre.  </w:t>
      </w:r>
    </w:p>
    <w:p w:rsidR="00714DC9" w:rsidRPr="001160E4" w:rsidRDefault="00714DC9" w:rsidP="00714DC9">
      <w:pPr>
        <w:ind w:firstLine="567"/>
        <w:rPr>
          <w:sz w:val="20"/>
          <w:lang w:val="fr-FR"/>
        </w:rPr>
      </w:pPr>
      <w:r w:rsidRPr="001160E4">
        <w:rPr>
          <w:sz w:val="20"/>
          <w:lang w:val="fr-FR"/>
        </w:rPr>
        <w:t>Cependant, en cas d’absence et quelle qu’en soit la raison, il n’y a aucune prise en charge par l’OPCA-PL.</w:t>
      </w:r>
    </w:p>
    <w:p w:rsidR="00714DC9" w:rsidRPr="001160E4" w:rsidRDefault="00714DC9" w:rsidP="00714DC9">
      <w:pPr>
        <w:ind w:firstLine="567"/>
        <w:rPr>
          <w:sz w:val="20"/>
          <w:lang w:val="fr-FR"/>
        </w:rPr>
      </w:pPr>
      <w:r w:rsidRPr="001160E4">
        <w:rPr>
          <w:sz w:val="20"/>
          <w:lang w:val="fr-FR"/>
        </w:rPr>
        <w:lastRenderedPageBreak/>
        <w:t>En conséquence, les heures non prises en charge feront l’objet d’une facturation séparée directe.</w:t>
      </w:r>
    </w:p>
    <w:p w:rsidR="00714DC9" w:rsidRPr="001160E4" w:rsidRDefault="00714DC9" w:rsidP="00714DC9">
      <w:pPr>
        <w:ind w:firstLine="567"/>
        <w:rPr>
          <w:sz w:val="20"/>
          <w:lang w:val="fr-FR"/>
        </w:rPr>
      </w:pPr>
      <w:r w:rsidRPr="001160E4">
        <w:rPr>
          <w:sz w:val="20"/>
          <w:lang w:val="fr-FR"/>
        </w:rPr>
        <w:t>En tout état de cause, la différence entre la prise en charge maximum de l’OPCA-PL et le coût réel de la scolarité doit être réglée dès le début de la formation concernée (semestrialité).</w:t>
      </w:r>
    </w:p>
    <w:p w:rsidR="00714DC9" w:rsidRPr="001160E4" w:rsidRDefault="00714DC9" w:rsidP="00F13C05">
      <w:pPr>
        <w:ind w:firstLine="567"/>
        <w:rPr>
          <w:sz w:val="20"/>
          <w:lang w:val="fr-FR"/>
        </w:rPr>
      </w:pPr>
    </w:p>
    <w:p w:rsidR="00516314" w:rsidRPr="001160E4" w:rsidRDefault="00516314" w:rsidP="00A47ECA">
      <w:pPr>
        <w:ind w:firstLine="567"/>
        <w:jc w:val="center"/>
        <w:rPr>
          <w:i/>
          <w:sz w:val="20"/>
          <w:lang w:val="fr-FR"/>
        </w:rPr>
      </w:pPr>
      <w:r w:rsidRPr="001160E4">
        <w:rPr>
          <w:i/>
          <w:sz w:val="20"/>
          <w:lang w:val="fr-FR"/>
        </w:rPr>
        <w:t>Lieu de formation</w:t>
      </w:r>
    </w:p>
    <w:p w:rsidR="00516314" w:rsidRPr="001160E4" w:rsidRDefault="00516314" w:rsidP="005C719A">
      <w:pPr>
        <w:ind w:firstLine="567"/>
        <w:rPr>
          <w:sz w:val="20"/>
          <w:lang w:val="fr-FR"/>
        </w:rPr>
      </w:pPr>
    </w:p>
    <w:p w:rsidR="00516314" w:rsidRPr="001160E4" w:rsidRDefault="00516314" w:rsidP="005C719A">
      <w:pPr>
        <w:ind w:firstLine="567"/>
        <w:rPr>
          <w:sz w:val="20"/>
          <w:lang w:val="fr-FR"/>
        </w:rPr>
      </w:pPr>
      <w:r w:rsidRPr="001160E4">
        <w:rPr>
          <w:sz w:val="20"/>
          <w:lang w:val="fr-FR"/>
        </w:rPr>
        <w:t>L’enseignement est dispensé dans les locaux de l’Institut des métiers du notariat de paris, 10 rue Traversière 75012 Paris.</w:t>
      </w:r>
    </w:p>
    <w:p w:rsidR="00A47ECA" w:rsidRPr="001160E4" w:rsidRDefault="00A47ECA" w:rsidP="005C719A">
      <w:pPr>
        <w:ind w:firstLine="567"/>
        <w:rPr>
          <w:sz w:val="20"/>
          <w:lang w:val="fr-FR"/>
        </w:rPr>
      </w:pPr>
    </w:p>
    <w:p w:rsidR="002801CA" w:rsidRPr="001160E4" w:rsidRDefault="002801CA" w:rsidP="002801CA">
      <w:pPr>
        <w:ind w:firstLine="567"/>
        <w:jc w:val="center"/>
        <w:rPr>
          <w:sz w:val="20"/>
          <w:u w:val="single"/>
          <w:lang w:val="fr-FR"/>
        </w:rPr>
      </w:pPr>
      <w:r w:rsidRPr="001160E4">
        <w:rPr>
          <w:sz w:val="20"/>
          <w:u w:val="single"/>
          <w:lang w:val="fr-FR"/>
        </w:rPr>
        <w:t>Seconde partie</w:t>
      </w:r>
    </w:p>
    <w:p w:rsidR="002801CA" w:rsidRPr="001160E4" w:rsidRDefault="002801CA" w:rsidP="002801CA">
      <w:pPr>
        <w:ind w:firstLine="567"/>
        <w:jc w:val="center"/>
        <w:rPr>
          <w:sz w:val="20"/>
          <w:u w:val="single"/>
          <w:lang w:val="fr-FR"/>
        </w:rPr>
      </w:pPr>
      <w:r w:rsidRPr="001160E4">
        <w:rPr>
          <w:sz w:val="20"/>
          <w:u w:val="single"/>
          <w:lang w:val="fr-FR"/>
        </w:rPr>
        <w:t>Engagements réciproques</w:t>
      </w:r>
    </w:p>
    <w:p w:rsidR="002801CA" w:rsidRPr="001160E4" w:rsidRDefault="002801CA" w:rsidP="002801CA">
      <w:pPr>
        <w:ind w:firstLine="567"/>
        <w:rPr>
          <w:sz w:val="20"/>
          <w:u w:val="single"/>
          <w:lang w:val="fr-FR"/>
        </w:rPr>
      </w:pPr>
    </w:p>
    <w:p w:rsidR="002801CA" w:rsidRPr="001160E4" w:rsidRDefault="002801CA" w:rsidP="00F24970">
      <w:pPr>
        <w:ind w:firstLine="567"/>
        <w:jc w:val="center"/>
        <w:rPr>
          <w:i/>
          <w:sz w:val="20"/>
          <w:lang w:val="fr-FR"/>
        </w:rPr>
      </w:pPr>
      <w:r w:rsidRPr="001160E4">
        <w:rPr>
          <w:i/>
          <w:sz w:val="20"/>
          <w:lang w:val="fr-FR"/>
        </w:rPr>
        <w:t>Valeurs fondamentales</w:t>
      </w:r>
    </w:p>
    <w:p w:rsidR="002801CA" w:rsidRPr="001160E4" w:rsidRDefault="002801CA" w:rsidP="002801CA">
      <w:pPr>
        <w:ind w:firstLine="567"/>
        <w:rPr>
          <w:sz w:val="20"/>
          <w:lang w:val="fr-FR"/>
        </w:rPr>
      </w:pPr>
    </w:p>
    <w:p w:rsidR="002801CA" w:rsidRPr="001160E4" w:rsidRDefault="002801CA" w:rsidP="002801CA">
      <w:pPr>
        <w:ind w:firstLine="567"/>
        <w:rPr>
          <w:sz w:val="20"/>
          <w:lang w:val="fr-FR"/>
        </w:rPr>
      </w:pPr>
      <w:r w:rsidRPr="001160E4">
        <w:rPr>
          <w:sz w:val="20"/>
          <w:lang w:val="fr-FR"/>
        </w:rPr>
        <w:t>Le notaire maître de stage transmet au stagiaire les valeurs fondamentales du notariat, notamment au regard de la déontologie, de l’éthique et de la confraternité notariales.</w:t>
      </w:r>
    </w:p>
    <w:p w:rsidR="002801CA" w:rsidRPr="001160E4" w:rsidRDefault="002801CA" w:rsidP="002801CA">
      <w:pPr>
        <w:ind w:firstLine="567"/>
        <w:rPr>
          <w:sz w:val="20"/>
          <w:lang w:val="fr-FR"/>
        </w:rPr>
      </w:pPr>
      <w:r w:rsidRPr="001160E4">
        <w:rPr>
          <w:sz w:val="20"/>
          <w:lang w:val="fr-FR"/>
        </w:rPr>
        <w:t xml:space="preserve">Il doit exercer </w:t>
      </w:r>
      <w:r w:rsidRPr="001160E4">
        <w:rPr>
          <w:sz w:val="20"/>
          <w:u w:val="single"/>
          <w:lang w:val="fr-FR"/>
        </w:rPr>
        <w:t>personnellement</w:t>
      </w:r>
      <w:r w:rsidRPr="001160E4">
        <w:rPr>
          <w:sz w:val="20"/>
          <w:lang w:val="fr-FR"/>
        </w:rPr>
        <w:t xml:space="preserve"> ce rôle. Il peut toutefois être remplacé dans ce rôle par l’un de ses associés le cas échéant ou, pour partie, le déléguer à un notaire assistant.</w:t>
      </w:r>
    </w:p>
    <w:p w:rsidR="002801CA" w:rsidRPr="001160E4" w:rsidRDefault="002801CA" w:rsidP="002801CA">
      <w:pPr>
        <w:ind w:firstLine="567"/>
        <w:rPr>
          <w:sz w:val="20"/>
          <w:lang w:val="fr-FR"/>
        </w:rPr>
      </w:pPr>
    </w:p>
    <w:p w:rsidR="00922ED2" w:rsidRPr="001160E4" w:rsidRDefault="00922ED2" w:rsidP="00F24970">
      <w:pPr>
        <w:ind w:firstLine="567"/>
        <w:jc w:val="center"/>
        <w:rPr>
          <w:i/>
          <w:sz w:val="20"/>
          <w:lang w:val="fr-FR"/>
        </w:rPr>
      </w:pPr>
      <w:r w:rsidRPr="001160E4">
        <w:rPr>
          <w:i/>
          <w:sz w:val="20"/>
          <w:lang w:val="fr-FR"/>
        </w:rPr>
        <w:t>Engagements du maître de stage</w:t>
      </w:r>
    </w:p>
    <w:p w:rsidR="00922ED2" w:rsidRPr="001160E4" w:rsidRDefault="00922ED2" w:rsidP="00922ED2">
      <w:pPr>
        <w:ind w:firstLine="567"/>
        <w:rPr>
          <w:i/>
          <w:sz w:val="20"/>
          <w:lang w:val="fr-FR"/>
        </w:rPr>
      </w:pPr>
    </w:p>
    <w:p w:rsidR="002801CA" w:rsidRPr="001160E4" w:rsidRDefault="00922ED2" w:rsidP="00922ED2">
      <w:pPr>
        <w:ind w:firstLine="567"/>
        <w:rPr>
          <w:i/>
          <w:sz w:val="20"/>
          <w:lang w:val="fr-FR"/>
        </w:rPr>
      </w:pPr>
      <w:r w:rsidRPr="001160E4">
        <w:rPr>
          <w:i/>
          <w:sz w:val="20"/>
          <w:lang w:val="fr-FR"/>
        </w:rPr>
        <w:t>a/</w:t>
      </w:r>
      <w:r w:rsidR="002801CA" w:rsidRPr="001160E4">
        <w:rPr>
          <w:i/>
          <w:sz w:val="20"/>
          <w:lang w:val="fr-FR"/>
        </w:rPr>
        <w:t>Cours, séminaires, examens</w:t>
      </w:r>
      <w:r w:rsidR="006056C7" w:rsidRPr="001160E4">
        <w:rPr>
          <w:i/>
          <w:sz w:val="20"/>
          <w:lang w:val="fr-FR"/>
        </w:rPr>
        <w:t>, incidences sur les relations de travail</w:t>
      </w:r>
    </w:p>
    <w:p w:rsidR="002801CA" w:rsidRPr="001160E4" w:rsidRDefault="002801CA" w:rsidP="002801CA">
      <w:pPr>
        <w:ind w:firstLine="567"/>
        <w:rPr>
          <w:sz w:val="20"/>
          <w:lang w:val="fr-FR"/>
        </w:rPr>
      </w:pPr>
    </w:p>
    <w:p w:rsidR="00F24970" w:rsidRPr="001160E4" w:rsidRDefault="002801CA" w:rsidP="002801CA">
      <w:pPr>
        <w:ind w:firstLine="567"/>
        <w:rPr>
          <w:sz w:val="20"/>
          <w:lang w:val="fr-FR"/>
        </w:rPr>
      </w:pPr>
      <w:r w:rsidRPr="001160E4">
        <w:rPr>
          <w:sz w:val="20"/>
          <w:lang w:val="fr-FR"/>
        </w:rPr>
        <w:t>Le notaire maître de stage laisse au stagiaire le temps nécessaire pour suivre l’intégralité de l’enseigne</w:t>
      </w:r>
      <w:r w:rsidR="00C72755" w:rsidRPr="001160E4">
        <w:rPr>
          <w:sz w:val="20"/>
          <w:lang w:val="fr-FR"/>
        </w:rPr>
        <w:t>ment qui lui est dispensé par le CFPN</w:t>
      </w:r>
      <w:r w:rsidR="00F24970" w:rsidRPr="001160E4">
        <w:rPr>
          <w:sz w:val="20"/>
          <w:lang w:val="fr-FR"/>
        </w:rPr>
        <w:t xml:space="preserve"> (article 19.2 de la convention collective).</w:t>
      </w:r>
    </w:p>
    <w:p w:rsidR="00922ED2" w:rsidRPr="001160E4" w:rsidRDefault="00F24970" w:rsidP="00922ED2">
      <w:pPr>
        <w:ind w:firstLine="567"/>
        <w:rPr>
          <w:sz w:val="20"/>
          <w:lang w:val="fr-FR"/>
        </w:rPr>
      </w:pPr>
      <w:r w:rsidRPr="001160E4">
        <w:rPr>
          <w:sz w:val="20"/>
          <w:lang w:val="fr-FR"/>
        </w:rPr>
        <w:t xml:space="preserve">Ce temps s’impute </w:t>
      </w:r>
      <w:r w:rsidR="00C72755" w:rsidRPr="001160E4">
        <w:rPr>
          <w:sz w:val="20"/>
          <w:lang w:val="fr-FR"/>
        </w:rPr>
        <w:t xml:space="preserve">obligatoirement </w:t>
      </w:r>
      <w:r w:rsidRPr="001160E4">
        <w:rPr>
          <w:sz w:val="20"/>
          <w:lang w:val="fr-FR"/>
        </w:rPr>
        <w:t>sur le temps de travail et en aucun cas sur les congés ou les réductions du temps de travail (RTT).</w:t>
      </w:r>
    </w:p>
    <w:p w:rsidR="00922ED2" w:rsidRPr="001160E4" w:rsidRDefault="00922ED2" w:rsidP="002801CA">
      <w:pPr>
        <w:ind w:firstLine="567"/>
        <w:rPr>
          <w:sz w:val="20"/>
          <w:lang w:val="fr-FR"/>
        </w:rPr>
      </w:pPr>
      <w:r w:rsidRPr="001160E4">
        <w:rPr>
          <w:sz w:val="20"/>
          <w:lang w:val="fr-FR"/>
        </w:rPr>
        <w:t>Le maître de stage s’interdit de pratiquer toute retenue sur sala</w:t>
      </w:r>
      <w:r w:rsidR="002B576D" w:rsidRPr="001160E4">
        <w:rPr>
          <w:sz w:val="20"/>
          <w:lang w:val="fr-FR"/>
        </w:rPr>
        <w:t>ire ou tout autre sanction financière</w:t>
      </w:r>
      <w:r w:rsidRPr="001160E4">
        <w:rPr>
          <w:sz w:val="20"/>
          <w:lang w:val="fr-FR"/>
        </w:rPr>
        <w:t xml:space="preserve"> du fait des absences du stagiaire à raison de sa participation effective aux </w:t>
      </w:r>
      <w:r w:rsidR="000D5BBB" w:rsidRPr="001160E4">
        <w:rPr>
          <w:sz w:val="20"/>
          <w:lang w:val="fr-FR"/>
        </w:rPr>
        <w:t>c</w:t>
      </w:r>
      <w:r w:rsidRPr="001160E4">
        <w:rPr>
          <w:sz w:val="20"/>
          <w:lang w:val="fr-FR"/>
        </w:rPr>
        <w:t>ours et examens.</w:t>
      </w:r>
    </w:p>
    <w:p w:rsidR="006056C7" w:rsidRPr="001160E4" w:rsidRDefault="006056C7" w:rsidP="002801CA">
      <w:pPr>
        <w:ind w:firstLine="567"/>
        <w:rPr>
          <w:sz w:val="20"/>
          <w:lang w:val="fr-FR"/>
        </w:rPr>
      </w:pPr>
      <w:r w:rsidRPr="001160E4">
        <w:rPr>
          <w:sz w:val="20"/>
          <w:lang w:val="fr-FR"/>
        </w:rPr>
        <w:t>Dans le cadre de l’entretien annuel d’évaluation prévu par la convention collective, le notaire maître de stage s’engage à prendre en compte la qualité de stagiaire de la personne évaluée.</w:t>
      </w:r>
    </w:p>
    <w:p w:rsidR="000D5BBB" w:rsidRPr="001160E4" w:rsidRDefault="000D5BBB" w:rsidP="002801CA">
      <w:pPr>
        <w:ind w:firstLine="567"/>
        <w:rPr>
          <w:sz w:val="20"/>
          <w:lang w:val="fr-FR"/>
        </w:rPr>
      </w:pPr>
    </w:p>
    <w:p w:rsidR="006056C7" w:rsidRPr="001160E4" w:rsidRDefault="006056C7" w:rsidP="002801CA">
      <w:pPr>
        <w:ind w:firstLine="567"/>
        <w:rPr>
          <w:i/>
          <w:sz w:val="20"/>
          <w:lang w:val="fr-FR"/>
        </w:rPr>
      </w:pPr>
      <w:r w:rsidRPr="001160E4">
        <w:rPr>
          <w:i/>
          <w:sz w:val="20"/>
          <w:lang w:val="fr-FR"/>
        </w:rPr>
        <w:t>b/Tâches et fonctions confiées par le notaire maître de stage</w:t>
      </w:r>
    </w:p>
    <w:p w:rsidR="006056C7" w:rsidRPr="001160E4" w:rsidRDefault="006056C7" w:rsidP="002801CA">
      <w:pPr>
        <w:ind w:firstLine="567"/>
        <w:rPr>
          <w:sz w:val="20"/>
          <w:lang w:val="fr-FR"/>
        </w:rPr>
      </w:pPr>
    </w:p>
    <w:p w:rsidR="006056C7" w:rsidRPr="001160E4" w:rsidRDefault="006056C7" w:rsidP="002801CA">
      <w:pPr>
        <w:ind w:firstLine="567"/>
        <w:rPr>
          <w:sz w:val="20"/>
          <w:lang w:val="fr-FR"/>
        </w:rPr>
      </w:pPr>
      <w:r w:rsidRPr="001160E4">
        <w:rPr>
          <w:sz w:val="20"/>
          <w:lang w:val="fr-FR"/>
        </w:rPr>
        <w:t>Le notaire maître de stage confie au stagiaire des dossiers d’une diffi</w:t>
      </w:r>
      <w:r w:rsidR="00384DFD" w:rsidRPr="001160E4">
        <w:rPr>
          <w:sz w:val="20"/>
          <w:lang w:val="fr-FR"/>
        </w:rPr>
        <w:t>culté</w:t>
      </w:r>
      <w:r w:rsidRPr="001160E4">
        <w:rPr>
          <w:sz w:val="20"/>
          <w:lang w:val="fr-FR"/>
        </w:rPr>
        <w:t xml:space="preserve"> et d’une complexité croissa</w:t>
      </w:r>
      <w:r w:rsidR="00C72755" w:rsidRPr="001160E4">
        <w:rPr>
          <w:sz w:val="20"/>
          <w:lang w:val="fr-FR"/>
        </w:rPr>
        <w:t>nte</w:t>
      </w:r>
      <w:r w:rsidR="00384DFD" w:rsidRPr="001160E4">
        <w:rPr>
          <w:sz w:val="20"/>
          <w:lang w:val="fr-FR"/>
        </w:rPr>
        <w:t>, en concordance avec le programme d’enseignement du stagiaire.</w:t>
      </w:r>
    </w:p>
    <w:p w:rsidR="00384DFD" w:rsidRPr="001160E4" w:rsidRDefault="00384DFD" w:rsidP="002801CA">
      <w:pPr>
        <w:ind w:firstLine="567"/>
        <w:rPr>
          <w:sz w:val="20"/>
          <w:lang w:val="fr-FR"/>
        </w:rPr>
      </w:pPr>
      <w:r w:rsidRPr="001160E4">
        <w:rPr>
          <w:sz w:val="20"/>
          <w:lang w:val="fr-FR"/>
        </w:rPr>
        <w:t xml:space="preserve">Il veille à ce que </w:t>
      </w:r>
      <w:r w:rsidR="00980486" w:rsidRPr="001160E4">
        <w:rPr>
          <w:sz w:val="20"/>
          <w:lang w:val="fr-FR"/>
        </w:rPr>
        <w:t>les collaborateurs de l’office apportent au stagiaire toute l’aide et les conseils dont il peut avoir besoin.</w:t>
      </w:r>
    </w:p>
    <w:p w:rsidR="00980486" w:rsidRPr="001160E4" w:rsidRDefault="00980486" w:rsidP="00980486">
      <w:pPr>
        <w:ind w:firstLine="567"/>
        <w:rPr>
          <w:sz w:val="20"/>
          <w:lang w:val="fr-FR"/>
        </w:rPr>
      </w:pPr>
      <w:r w:rsidRPr="001160E4">
        <w:rPr>
          <w:sz w:val="20"/>
          <w:lang w:val="fr-FR"/>
        </w:rPr>
        <w:t>Le maître de stage fait évoluer le stagiaire dans tous les postes de travail au sein de l’office, en ayant soin de lui permettre d’acquérir une formation aussi complète que possible se rapportant à tous les domaines exercés par l’office, y compris les formalités, la taxe et la comptabilité.</w:t>
      </w:r>
    </w:p>
    <w:p w:rsidR="00980486" w:rsidRPr="001160E4" w:rsidRDefault="00980486" w:rsidP="00980486">
      <w:pPr>
        <w:ind w:firstLine="567"/>
        <w:rPr>
          <w:sz w:val="20"/>
          <w:lang w:val="fr-FR"/>
        </w:rPr>
      </w:pPr>
      <w:r w:rsidRPr="001160E4">
        <w:rPr>
          <w:sz w:val="20"/>
          <w:lang w:val="fr-FR"/>
        </w:rPr>
        <w:t>Lorsque cela est pratiqué dans l’office, le notaire maître de stage autorisera le stagiaire à assister à des évaluations</w:t>
      </w:r>
      <w:r w:rsidR="00BD2B3C" w:rsidRPr="001160E4">
        <w:rPr>
          <w:sz w:val="20"/>
          <w:lang w:val="fr-FR"/>
        </w:rPr>
        <w:t xml:space="preserve"> ou expertises de fonds de commerce ou d’immeubles, à des inventaires et prisées de meubles meublants, à des adjudications.</w:t>
      </w:r>
    </w:p>
    <w:p w:rsidR="00BD2B3C" w:rsidRPr="001160E4" w:rsidRDefault="00BD2B3C" w:rsidP="00980486">
      <w:pPr>
        <w:ind w:firstLine="567"/>
        <w:rPr>
          <w:sz w:val="20"/>
          <w:lang w:val="fr-FR"/>
        </w:rPr>
      </w:pPr>
    </w:p>
    <w:p w:rsidR="00BD2B3C" w:rsidRPr="001160E4" w:rsidRDefault="00BD2B3C" w:rsidP="00980486">
      <w:pPr>
        <w:ind w:firstLine="567"/>
        <w:rPr>
          <w:sz w:val="20"/>
          <w:lang w:val="fr-FR"/>
        </w:rPr>
      </w:pPr>
      <w:r w:rsidRPr="001160E4">
        <w:rPr>
          <w:sz w:val="20"/>
          <w:lang w:val="fr-FR"/>
        </w:rPr>
        <w:t>Le notaire maître de stage doit permettre au stagiaire de suivre ou participer à des rendez-vous ou des entretiens avec la clientèle de l’office, toujours dans le respect de la confidentialité et du secret professionnel.</w:t>
      </w:r>
    </w:p>
    <w:p w:rsidR="00BD2B3C" w:rsidRPr="001160E4" w:rsidRDefault="00BD2B3C" w:rsidP="00980486">
      <w:pPr>
        <w:ind w:firstLine="567"/>
        <w:rPr>
          <w:sz w:val="20"/>
          <w:lang w:val="fr-FR"/>
        </w:rPr>
      </w:pPr>
    </w:p>
    <w:p w:rsidR="00BD2B3C" w:rsidRPr="001160E4" w:rsidRDefault="00BD2B3C" w:rsidP="00980486">
      <w:pPr>
        <w:ind w:firstLine="567"/>
        <w:rPr>
          <w:i/>
          <w:sz w:val="20"/>
          <w:lang w:val="fr-FR"/>
        </w:rPr>
      </w:pPr>
      <w:r w:rsidRPr="001160E4">
        <w:rPr>
          <w:i/>
          <w:sz w:val="20"/>
          <w:lang w:val="fr-FR"/>
        </w:rPr>
        <w:t>c/Documentation</w:t>
      </w:r>
    </w:p>
    <w:p w:rsidR="00BD2B3C" w:rsidRPr="001160E4" w:rsidRDefault="00BD2B3C" w:rsidP="00980486">
      <w:pPr>
        <w:ind w:firstLine="567"/>
        <w:rPr>
          <w:sz w:val="20"/>
          <w:lang w:val="fr-FR"/>
        </w:rPr>
      </w:pPr>
    </w:p>
    <w:p w:rsidR="00BD2B3C" w:rsidRPr="001160E4" w:rsidRDefault="00BD2B3C" w:rsidP="00980486">
      <w:pPr>
        <w:ind w:firstLine="567"/>
        <w:rPr>
          <w:sz w:val="20"/>
          <w:lang w:val="fr-FR"/>
        </w:rPr>
      </w:pPr>
      <w:r w:rsidRPr="001160E4">
        <w:rPr>
          <w:sz w:val="20"/>
          <w:lang w:val="fr-FR"/>
        </w:rPr>
        <w:t>Le notaire maître de stage doit permettre au stagiaire d’accéder sans restriction à la documentation de l’office, y compris aux bases de données informatiques dont bénéficie l’office.</w:t>
      </w:r>
    </w:p>
    <w:p w:rsidR="00BD2B3C" w:rsidRPr="001160E4" w:rsidRDefault="00BD2B3C" w:rsidP="00980486">
      <w:pPr>
        <w:ind w:firstLine="567"/>
        <w:rPr>
          <w:sz w:val="20"/>
          <w:lang w:val="fr-FR"/>
        </w:rPr>
      </w:pPr>
    </w:p>
    <w:p w:rsidR="00BD2B3C" w:rsidRPr="001160E4" w:rsidRDefault="00BD2B3C" w:rsidP="00980486">
      <w:pPr>
        <w:ind w:firstLine="567"/>
        <w:rPr>
          <w:i/>
          <w:sz w:val="20"/>
          <w:lang w:val="fr-FR"/>
        </w:rPr>
      </w:pPr>
      <w:r w:rsidRPr="001160E4">
        <w:rPr>
          <w:i/>
          <w:sz w:val="20"/>
          <w:lang w:val="fr-FR"/>
        </w:rPr>
        <w:t>d/Livret de stage</w:t>
      </w:r>
    </w:p>
    <w:p w:rsidR="00BD2B3C" w:rsidRPr="001160E4" w:rsidRDefault="00BD2B3C" w:rsidP="00980486">
      <w:pPr>
        <w:ind w:firstLine="567"/>
        <w:rPr>
          <w:sz w:val="20"/>
          <w:lang w:val="fr-FR"/>
        </w:rPr>
      </w:pPr>
    </w:p>
    <w:p w:rsidR="00BD2B3C" w:rsidRPr="001160E4" w:rsidRDefault="00BD2B3C" w:rsidP="00980486">
      <w:pPr>
        <w:ind w:firstLine="567"/>
        <w:rPr>
          <w:sz w:val="20"/>
          <w:lang w:val="fr-FR"/>
        </w:rPr>
      </w:pPr>
      <w:r w:rsidRPr="001160E4">
        <w:rPr>
          <w:sz w:val="20"/>
          <w:lang w:val="fr-FR"/>
        </w:rPr>
        <w:t>Le notaire maître de stage apporte son concours à la tenue du livret de stage prévu par le décret du 5 juillet 1973.</w:t>
      </w:r>
    </w:p>
    <w:p w:rsidR="00BD2B3C" w:rsidRPr="001160E4" w:rsidRDefault="00BD2B3C" w:rsidP="00980486">
      <w:pPr>
        <w:ind w:firstLine="567"/>
        <w:rPr>
          <w:sz w:val="20"/>
          <w:lang w:val="fr-FR"/>
        </w:rPr>
      </w:pPr>
    </w:p>
    <w:p w:rsidR="001160E4" w:rsidRDefault="001160E4" w:rsidP="000D5BBB">
      <w:pPr>
        <w:ind w:firstLine="567"/>
        <w:jc w:val="center"/>
        <w:rPr>
          <w:i/>
          <w:sz w:val="20"/>
          <w:lang w:val="fr-FR"/>
        </w:rPr>
      </w:pPr>
    </w:p>
    <w:p w:rsidR="001160E4" w:rsidRDefault="001160E4" w:rsidP="000D5BBB">
      <w:pPr>
        <w:ind w:firstLine="567"/>
        <w:jc w:val="center"/>
        <w:rPr>
          <w:i/>
          <w:sz w:val="20"/>
          <w:lang w:val="fr-FR"/>
        </w:rPr>
      </w:pPr>
    </w:p>
    <w:p w:rsidR="00BD2B3C" w:rsidRPr="001160E4" w:rsidRDefault="00BD2B3C" w:rsidP="000D5BBB">
      <w:pPr>
        <w:ind w:firstLine="567"/>
        <w:jc w:val="center"/>
        <w:rPr>
          <w:i/>
          <w:sz w:val="20"/>
          <w:lang w:val="fr-FR"/>
        </w:rPr>
      </w:pPr>
      <w:r w:rsidRPr="001160E4">
        <w:rPr>
          <w:i/>
          <w:sz w:val="20"/>
          <w:lang w:val="fr-FR"/>
        </w:rPr>
        <w:lastRenderedPageBreak/>
        <w:t>Engagements du stagiaire</w:t>
      </w:r>
    </w:p>
    <w:p w:rsidR="00BD2B3C" w:rsidRPr="001160E4" w:rsidRDefault="00BD2B3C" w:rsidP="00980486">
      <w:pPr>
        <w:ind w:firstLine="567"/>
        <w:rPr>
          <w:sz w:val="20"/>
          <w:lang w:val="fr-FR"/>
        </w:rPr>
      </w:pPr>
    </w:p>
    <w:p w:rsidR="00BD2B3C" w:rsidRPr="001160E4" w:rsidRDefault="00BD2B3C" w:rsidP="00980486">
      <w:pPr>
        <w:ind w:firstLine="567"/>
        <w:rPr>
          <w:i/>
          <w:sz w:val="20"/>
          <w:lang w:val="fr-FR"/>
        </w:rPr>
      </w:pPr>
      <w:r w:rsidRPr="001160E4">
        <w:rPr>
          <w:i/>
          <w:sz w:val="20"/>
          <w:lang w:val="fr-FR"/>
        </w:rPr>
        <w:t>a/Cours, séminaires, examens et incidences sur le contrat de travail</w:t>
      </w:r>
    </w:p>
    <w:p w:rsidR="00BD2B3C" w:rsidRPr="001160E4" w:rsidRDefault="00BD2B3C" w:rsidP="00980486">
      <w:pPr>
        <w:ind w:firstLine="567"/>
        <w:rPr>
          <w:sz w:val="20"/>
          <w:lang w:val="fr-FR"/>
        </w:rPr>
      </w:pPr>
    </w:p>
    <w:p w:rsidR="00BD2B3C" w:rsidRPr="001160E4" w:rsidRDefault="00BD2B3C" w:rsidP="00980486">
      <w:pPr>
        <w:ind w:firstLine="567"/>
        <w:rPr>
          <w:sz w:val="20"/>
          <w:lang w:val="fr-FR"/>
        </w:rPr>
      </w:pPr>
      <w:r w:rsidRPr="001160E4">
        <w:rPr>
          <w:sz w:val="20"/>
          <w:lang w:val="fr-FR"/>
        </w:rPr>
        <w:t xml:space="preserve">Le stagiaire </w:t>
      </w:r>
      <w:r w:rsidR="00903B62" w:rsidRPr="001160E4">
        <w:rPr>
          <w:sz w:val="20"/>
          <w:lang w:val="fr-FR"/>
        </w:rPr>
        <w:t>s’engage à suivre ré</w:t>
      </w:r>
      <w:r w:rsidR="00C72755" w:rsidRPr="001160E4">
        <w:rPr>
          <w:sz w:val="20"/>
          <w:lang w:val="fr-FR"/>
        </w:rPr>
        <w:t>gulièrement l’enseignement du centre</w:t>
      </w:r>
      <w:r w:rsidR="00903B62" w:rsidRPr="001160E4">
        <w:rPr>
          <w:sz w:val="20"/>
          <w:lang w:val="fr-FR"/>
        </w:rPr>
        <w:t xml:space="preserve"> et doit en justifier, à première demande du notaire maître de stage, notamment par la production d’un certificat d’inscription et d’une attestation d’assiduité.</w:t>
      </w:r>
    </w:p>
    <w:p w:rsidR="00903B62" w:rsidRPr="001160E4" w:rsidRDefault="00903B62" w:rsidP="00980486">
      <w:pPr>
        <w:ind w:firstLine="567"/>
        <w:rPr>
          <w:sz w:val="20"/>
          <w:lang w:val="fr-FR"/>
        </w:rPr>
      </w:pPr>
      <w:r w:rsidRPr="001160E4">
        <w:rPr>
          <w:sz w:val="20"/>
          <w:lang w:val="fr-FR"/>
        </w:rPr>
        <w:t>A ce titre, toute absence doit être justifiée.</w:t>
      </w:r>
    </w:p>
    <w:p w:rsidR="00C72755" w:rsidRPr="001160E4" w:rsidRDefault="00903B62" w:rsidP="00980486">
      <w:pPr>
        <w:ind w:firstLine="567"/>
        <w:rPr>
          <w:sz w:val="20"/>
          <w:lang w:val="fr-FR"/>
        </w:rPr>
      </w:pPr>
      <w:r w:rsidRPr="001160E4">
        <w:rPr>
          <w:sz w:val="20"/>
          <w:lang w:val="fr-FR"/>
        </w:rPr>
        <w:t xml:space="preserve">Il ne peut en aucun cas invoquer la charge de travail de l’office où il effectue son stage pour justifier son absence aux enseignements. </w:t>
      </w:r>
    </w:p>
    <w:p w:rsidR="00903B62" w:rsidRPr="001160E4" w:rsidRDefault="00903B62" w:rsidP="00980486">
      <w:pPr>
        <w:ind w:firstLine="567"/>
        <w:rPr>
          <w:sz w:val="20"/>
          <w:lang w:val="fr-FR"/>
        </w:rPr>
      </w:pPr>
      <w:r w:rsidRPr="001160E4">
        <w:rPr>
          <w:sz w:val="20"/>
          <w:lang w:val="fr-FR"/>
        </w:rPr>
        <w:t>Inversement, il ne peut non plus alléguer de sa formation pour éluder ses devoirs au sein de l’office.</w:t>
      </w:r>
    </w:p>
    <w:p w:rsidR="00903B62" w:rsidRPr="001160E4" w:rsidRDefault="00903B62" w:rsidP="00980486">
      <w:pPr>
        <w:ind w:firstLine="567"/>
        <w:rPr>
          <w:sz w:val="20"/>
          <w:lang w:val="fr-FR"/>
        </w:rPr>
      </w:pPr>
      <w:r w:rsidRPr="001160E4">
        <w:rPr>
          <w:sz w:val="20"/>
          <w:lang w:val="fr-FR"/>
        </w:rPr>
        <w:t>Le stagiaire s’engage à se présenter à toutes les épreuve</w:t>
      </w:r>
      <w:r w:rsidR="00C72755" w:rsidRPr="001160E4">
        <w:rPr>
          <w:sz w:val="20"/>
          <w:lang w:val="fr-FR"/>
        </w:rPr>
        <w:t>s ou examens mis en place par le centre</w:t>
      </w:r>
      <w:r w:rsidRPr="001160E4">
        <w:rPr>
          <w:sz w:val="20"/>
          <w:lang w:val="fr-FR"/>
        </w:rPr>
        <w:t>.</w:t>
      </w:r>
    </w:p>
    <w:p w:rsidR="00903B62" w:rsidRPr="001160E4" w:rsidRDefault="00903B62" w:rsidP="00980486">
      <w:pPr>
        <w:ind w:firstLine="567"/>
        <w:rPr>
          <w:sz w:val="20"/>
          <w:lang w:val="fr-FR"/>
        </w:rPr>
      </w:pPr>
    </w:p>
    <w:p w:rsidR="00903B62" w:rsidRPr="001160E4" w:rsidRDefault="00903B62" w:rsidP="00980486">
      <w:pPr>
        <w:ind w:firstLine="567"/>
        <w:rPr>
          <w:i/>
          <w:sz w:val="20"/>
          <w:lang w:val="fr-FR"/>
        </w:rPr>
      </w:pPr>
      <w:r w:rsidRPr="001160E4">
        <w:rPr>
          <w:i/>
          <w:sz w:val="20"/>
          <w:lang w:val="fr-FR"/>
        </w:rPr>
        <w:t>b/Rapports avec le notaire maître de stage</w:t>
      </w:r>
    </w:p>
    <w:p w:rsidR="00903B62" w:rsidRPr="001160E4" w:rsidRDefault="00903B62" w:rsidP="00980486">
      <w:pPr>
        <w:ind w:firstLine="567"/>
        <w:rPr>
          <w:sz w:val="20"/>
          <w:lang w:val="fr-FR"/>
        </w:rPr>
      </w:pPr>
    </w:p>
    <w:p w:rsidR="00903B62" w:rsidRPr="001160E4" w:rsidRDefault="00903B62" w:rsidP="00980486">
      <w:pPr>
        <w:ind w:firstLine="567"/>
        <w:rPr>
          <w:sz w:val="20"/>
          <w:lang w:val="fr-FR"/>
        </w:rPr>
      </w:pPr>
      <w:r w:rsidRPr="001160E4">
        <w:rPr>
          <w:sz w:val="20"/>
          <w:lang w:val="fr-FR"/>
        </w:rPr>
        <w:t>Le stagiaire doit rendre compte au maître de stage à toute demande</w:t>
      </w:r>
      <w:r w:rsidR="00D3218F" w:rsidRPr="001160E4">
        <w:rPr>
          <w:sz w:val="20"/>
          <w:lang w:val="fr-FR"/>
        </w:rPr>
        <w:t>,</w:t>
      </w:r>
      <w:r w:rsidRPr="001160E4">
        <w:rPr>
          <w:sz w:val="20"/>
          <w:lang w:val="fr-FR"/>
        </w:rPr>
        <w:t xml:space="preserve"> et au moins une fois par trimestre</w:t>
      </w:r>
      <w:r w:rsidR="00D3218F" w:rsidRPr="001160E4">
        <w:rPr>
          <w:sz w:val="20"/>
          <w:lang w:val="fr-FR"/>
        </w:rPr>
        <w:t>,</w:t>
      </w:r>
      <w:r w:rsidRPr="001160E4">
        <w:rPr>
          <w:sz w:val="20"/>
          <w:lang w:val="fr-FR"/>
        </w:rPr>
        <w:t xml:space="preserve"> de son activité au sein de l’office, de l’enseignement qu’il suit, des examens qu’il passe.</w:t>
      </w:r>
    </w:p>
    <w:p w:rsidR="00903B62" w:rsidRPr="001160E4" w:rsidRDefault="00903B62" w:rsidP="00980486">
      <w:pPr>
        <w:ind w:firstLine="567"/>
        <w:rPr>
          <w:sz w:val="20"/>
          <w:lang w:val="fr-FR"/>
        </w:rPr>
      </w:pPr>
    </w:p>
    <w:p w:rsidR="00903B62" w:rsidRPr="001160E4" w:rsidRDefault="00903B62" w:rsidP="00980486">
      <w:pPr>
        <w:ind w:firstLine="567"/>
        <w:rPr>
          <w:sz w:val="20"/>
          <w:lang w:val="fr-FR"/>
        </w:rPr>
      </w:pPr>
      <w:r w:rsidRPr="001160E4">
        <w:rPr>
          <w:sz w:val="20"/>
          <w:lang w:val="fr-FR"/>
        </w:rPr>
        <w:t>Il lui communique à sa demande les thèmes des séances d’enseignement et les sujets des épreuves.</w:t>
      </w:r>
    </w:p>
    <w:p w:rsidR="00903B62" w:rsidRPr="001160E4" w:rsidRDefault="00903B62" w:rsidP="00980486">
      <w:pPr>
        <w:ind w:firstLine="567"/>
        <w:rPr>
          <w:sz w:val="20"/>
          <w:lang w:val="fr-FR"/>
        </w:rPr>
      </w:pPr>
    </w:p>
    <w:p w:rsidR="00903B62" w:rsidRPr="001160E4" w:rsidRDefault="00903B62" w:rsidP="00980486">
      <w:pPr>
        <w:ind w:firstLine="567"/>
        <w:rPr>
          <w:sz w:val="20"/>
          <w:lang w:val="fr-FR"/>
        </w:rPr>
      </w:pPr>
      <w:r w:rsidRPr="001160E4">
        <w:rPr>
          <w:sz w:val="20"/>
          <w:lang w:val="fr-FR"/>
        </w:rPr>
        <w:t xml:space="preserve">Le stagiaire s’engage à respecter, en tout temps et toutes circonstances, la confidentialité des dossiers qui lui sont confiés </w:t>
      </w:r>
      <w:r w:rsidR="00D94771" w:rsidRPr="001160E4">
        <w:rPr>
          <w:sz w:val="20"/>
          <w:lang w:val="fr-FR"/>
        </w:rPr>
        <w:t xml:space="preserve">ou auxquels il a accès </w:t>
      </w:r>
      <w:r w:rsidRPr="001160E4">
        <w:rPr>
          <w:sz w:val="20"/>
          <w:lang w:val="fr-FR"/>
        </w:rPr>
        <w:t>et le secret professionnel.</w:t>
      </w:r>
    </w:p>
    <w:p w:rsidR="00D95169" w:rsidRPr="001160E4" w:rsidRDefault="00D95169" w:rsidP="00980486">
      <w:pPr>
        <w:ind w:firstLine="567"/>
        <w:rPr>
          <w:sz w:val="20"/>
          <w:lang w:val="fr-FR"/>
        </w:rPr>
      </w:pPr>
    </w:p>
    <w:p w:rsidR="00D95169" w:rsidRPr="001160E4" w:rsidRDefault="00D95169" w:rsidP="00D95169">
      <w:pPr>
        <w:ind w:firstLine="567"/>
        <w:jc w:val="center"/>
        <w:rPr>
          <w:i/>
          <w:sz w:val="20"/>
          <w:lang w:val="fr-FR"/>
        </w:rPr>
      </w:pPr>
      <w:r w:rsidRPr="001160E4">
        <w:rPr>
          <w:i/>
          <w:sz w:val="20"/>
          <w:lang w:val="fr-FR"/>
        </w:rPr>
        <w:t>Engagements de l’organisme de formation</w:t>
      </w:r>
    </w:p>
    <w:p w:rsidR="00D95169" w:rsidRPr="001160E4" w:rsidRDefault="00D95169" w:rsidP="00980486">
      <w:pPr>
        <w:ind w:firstLine="567"/>
        <w:rPr>
          <w:sz w:val="20"/>
          <w:lang w:val="fr-FR"/>
        </w:rPr>
      </w:pPr>
    </w:p>
    <w:p w:rsidR="00D95169" w:rsidRPr="001160E4" w:rsidRDefault="00C72755" w:rsidP="00D95169">
      <w:pPr>
        <w:ind w:firstLine="567"/>
        <w:rPr>
          <w:sz w:val="20"/>
          <w:lang w:val="fr-FR"/>
        </w:rPr>
      </w:pPr>
      <w:r w:rsidRPr="001160E4">
        <w:rPr>
          <w:sz w:val="20"/>
          <w:lang w:val="fr-FR"/>
        </w:rPr>
        <w:t>Le centre de formation professionnelle notariale</w:t>
      </w:r>
      <w:r w:rsidR="009B4724" w:rsidRPr="001160E4">
        <w:rPr>
          <w:sz w:val="20"/>
          <w:lang w:val="fr-FR"/>
        </w:rPr>
        <w:t xml:space="preserve"> de Paris</w:t>
      </w:r>
      <w:r w:rsidR="00D95169" w:rsidRPr="001160E4">
        <w:rPr>
          <w:sz w:val="20"/>
          <w:lang w:val="fr-FR"/>
        </w:rPr>
        <w:t> :</w:t>
      </w:r>
    </w:p>
    <w:p w:rsidR="00D95169" w:rsidRPr="001160E4" w:rsidRDefault="00D95169" w:rsidP="00D95169">
      <w:pPr>
        <w:ind w:firstLine="567"/>
        <w:rPr>
          <w:sz w:val="20"/>
          <w:lang w:val="fr-FR"/>
        </w:rPr>
      </w:pPr>
    </w:p>
    <w:p w:rsidR="00D95169" w:rsidRPr="001160E4" w:rsidRDefault="00D95169" w:rsidP="00D95169">
      <w:pPr>
        <w:ind w:firstLine="567"/>
        <w:rPr>
          <w:sz w:val="20"/>
          <w:lang w:val="fr-FR"/>
        </w:rPr>
      </w:pPr>
      <w:r w:rsidRPr="001160E4">
        <w:rPr>
          <w:sz w:val="20"/>
          <w:lang w:val="fr-FR"/>
        </w:rPr>
        <w:t xml:space="preserve">*remet le livret de stage au stagiaire, procède à </w:t>
      </w:r>
      <w:r w:rsidR="00C72755" w:rsidRPr="001160E4">
        <w:rPr>
          <w:sz w:val="20"/>
          <w:lang w:val="fr-FR"/>
        </w:rPr>
        <w:t>son contrôle et à sa signature ;</w:t>
      </w:r>
    </w:p>
    <w:p w:rsidR="00D95169" w:rsidRPr="001160E4" w:rsidRDefault="00D95169" w:rsidP="00D95169">
      <w:pPr>
        <w:ind w:firstLine="567"/>
        <w:rPr>
          <w:sz w:val="20"/>
          <w:lang w:val="fr-FR"/>
        </w:rPr>
      </w:pPr>
      <w:r w:rsidRPr="001160E4">
        <w:rPr>
          <w:sz w:val="20"/>
          <w:lang w:val="fr-FR"/>
        </w:rPr>
        <w:t>*fournit au maître de stage</w:t>
      </w:r>
      <w:r w:rsidR="00C72755" w:rsidRPr="001160E4">
        <w:rPr>
          <w:sz w:val="20"/>
          <w:lang w:val="fr-FR"/>
        </w:rPr>
        <w:t>, à sa demande,</w:t>
      </w:r>
      <w:r w:rsidRPr="001160E4">
        <w:rPr>
          <w:sz w:val="20"/>
          <w:lang w:val="fr-FR"/>
        </w:rPr>
        <w:t xml:space="preserve"> le calendrier des enseignements et examens ;</w:t>
      </w:r>
    </w:p>
    <w:p w:rsidR="00D95169" w:rsidRPr="001160E4" w:rsidRDefault="00D95169" w:rsidP="00D95169">
      <w:pPr>
        <w:ind w:firstLine="567"/>
        <w:rPr>
          <w:sz w:val="20"/>
          <w:lang w:val="fr-FR"/>
        </w:rPr>
      </w:pPr>
      <w:r w:rsidRPr="001160E4">
        <w:rPr>
          <w:sz w:val="20"/>
          <w:lang w:val="fr-FR"/>
        </w:rPr>
        <w:t>*informe le maître de stage de l’assiduité du stagiaire et l’informe de ses absences ;</w:t>
      </w:r>
    </w:p>
    <w:p w:rsidR="00D95169" w:rsidRPr="001160E4" w:rsidRDefault="00D95169" w:rsidP="00D95169">
      <w:pPr>
        <w:ind w:firstLine="567"/>
        <w:rPr>
          <w:sz w:val="20"/>
          <w:lang w:val="fr-FR"/>
        </w:rPr>
      </w:pPr>
      <w:r w:rsidRPr="001160E4">
        <w:rPr>
          <w:sz w:val="20"/>
          <w:lang w:val="fr-FR"/>
        </w:rPr>
        <w:t>*convoque le stagiaire aux examens ;</w:t>
      </w:r>
    </w:p>
    <w:p w:rsidR="00C72755" w:rsidRPr="001160E4" w:rsidRDefault="00D95169" w:rsidP="00C72755">
      <w:pPr>
        <w:ind w:firstLine="567"/>
        <w:rPr>
          <w:sz w:val="20"/>
          <w:lang w:val="fr-FR"/>
        </w:rPr>
      </w:pPr>
      <w:r w:rsidRPr="001160E4">
        <w:rPr>
          <w:sz w:val="20"/>
          <w:lang w:val="fr-FR"/>
        </w:rPr>
        <w:t>* communique au maître de stage, à sa demande, les résultats aux examens et, d’une manière générale le tient informé de toute difficulté.</w:t>
      </w:r>
    </w:p>
    <w:p w:rsidR="00D95169" w:rsidRPr="001160E4" w:rsidRDefault="00D95169" w:rsidP="00D95169">
      <w:pPr>
        <w:ind w:firstLine="567"/>
        <w:rPr>
          <w:sz w:val="20"/>
          <w:lang w:val="fr-FR"/>
        </w:rPr>
      </w:pPr>
    </w:p>
    <w:p w:rsidR="00D95169" w:rsidRPr="001160E4" w:rsidRDefault="00D95169" w:rsidP="00D95169">
      <w:pPr>
        <w:ind w:firstLine="567"/>
        <w:rPr>
          <w:sz w:val="20"/>
          <w:lang w:val="fr-FR"/>
        </w:rPr>
      </w:pPr>
      <w:r w:rsidRPr="001160E4">
        <w:rPr>
          <w:sz w:val="20"/>
          <w:lang w:val="fr-FR"/>
        </w:rPr>
        <w:t>Fait, conformément à l’article 1325 du Code civil, en autant d’</w:t>
      </w:r>
      <w:r w:rsidR="003E425A" w:rsidRPr="001160E4">
        <w:rPr>
          <w:sz w:val="20"/>
          <w:lang w:val="fr-FR"/>
        </w:rPr>
        <w:t>exemplaires que de parties (n</w:t>
      </w:r>
      <w:r w:rsidRPr="001160E4">
        <w:rPr>
          <w:sz w:val="20"/>
          <w:lang w:val="fr-FR"/>
        </w:rPr>
        <w:t>otaire</w:t>
      </w:r>
      <w:r w:rsidR="00C72755" w:rsidRPr="001160E4">
        <w:rPr>
          <w:sz w:val="20"/>
          <w:lang w:val="fr-FR"/>
        </w:rPr>
        <w:t>,</w:t>
      </w:r>
      <w:r w:rsidRPr="001160E4">
        <w:rPr>
          <w:sz w:val="20"/>
          <w:lang w:val="fr-FR"/>
        </w:rPr>
        <w:t xml:space="preserve"> maître de stage, stagiaire, organisme de formation),</w:t>
      </w:r>
    </w:p>
    <w:p w:rsidR="00D95169" w:rsidRPr="001160E4" w:rsidRDefault="00D95169" w:rsidP="00D95169">
      <w:pPr>
        <w:ind w:firstLine="567"/>
        <w:rPr>
          <w:sz w:val="20"/>
          <w:lang w:val="fr-FR"/>
        </w:rPr>
      </w:pPr>
    </w:p>
    <w:p w:rsidR="00D95169" w:rsidRPr="001160E4" w:rsidRDefault="00D95169" w:rsidP="00D95169">
      <w:pPr>
        <w:ind w:firstLine="567"/>
        <w:rPr>
          <w:sz w:val="20"/>
          <w:lang w:val="fr-FR"/>
        </w:rPr>
      </w:pPr>
      <w:r w:rsidRPr="001160E4">
        <w:rPr>
          <w:sz w:val="20"/>
          <w:lang w:val="fr-FR"/>
        </w:rPr>
        <w:t>Sont approuvés :</w:t>
      </w:r>
    </w:p>
    <w:p w:rsidR="00D95169" w:rsidRPr="001160E4" w:rsidRDefault="00D95169" w:rsidP="00D95169">
      <w:pPr>
        <w:ind w:firstLine="567"/>
        <w:rPr>
          <w:sz w:val="20"/>
          <w:lang w:val="fr-FR"/>
        </w:rPr>
      </w:pPr>
    </w:p>
    <w:p w:rsidR="00D95169" w:rsidRPr="001160E4" w:rsidRDefault="00D95169" w:rsidP="00D95169">
      <w:pPr>
        <w:ind w:firstLine="567"/>
        <w:rPr>
          <w:sz w:val="20"/>
          <w:lang w:val="fr-FR"/>
        </w:rPr>
      </w:pPr>
      <w:r w:rsidRPr="001160E4">
        <w:rPr>
          <w:sz w:val="20"/>
          <w:lang w:val="fr-FR"/>
        </w:rPr>
        <w:t>-</w:t>
      </w:r>
      <w:r w:rsidR="003E425A" w:rsidRPr="001160E4">
        <w:rPr>
          <w:sz w:val="20"/>
          <w:lang w:val="fr-FR"/>
        </w:rPr>
        <w:t xml:space="preserve"> </w:t>
      </w:r>
      <w:r w:rsidRPr="001160E4">
        <w:rPr>
          <w:sz w:val="20"/>
          <w:lang w:val="fr-FR"/>
        </w:rPr>
        <w:t>renvois :</w:t>
      </w:r>
    </w:p>
    <w:p w:rsidR="00D95169" w:rsidRPr="001160E4" w:rsidRDefault="00D95169" w:rsidP="00D95169">
      <w:pPr>
        <w:ind w:firstLine="567"/>
        <w:rPr>
          <w:sz w:val="20"/>
          <w:lang w:val="fr-FR"/>
        </w:rPr>
      </w:pPr>
      <w:r w:rsidRPr="001160E4">
        <w:rPr>
          <w:sz w:val="20"/>
          <w:lang w:val="fr-FR"/>
        </w:rPr>
        <w:t>-</w:t>
      </w:r>
      <w:r w:rsidR="003E425A" w:rsidRPr="001160E4">
        <w:rPr>
          <w:sz w:val="20"/>
          <w:lang w:val="fr-FR"/>
        </w:rPr>
        <w:t xml:space="preserve"> </w:t>
      </w:r>
      <w:r w:rsidRPr="001160E4">
        <w:rPr>
          <w:sz w:val="20"/>
          <w:lang w:val="fr-FR"/>
        </w:rPr>
        <w:t>mots nuls ou rayés :</w:t>
      </w:r>
    </w:p>
    <w:p w:rsidR="00D95169" w:rsidRPr="001160E4" w:rsidRDefault="00D95169" w:rsidP="00D95169">
      <w:pPr>
        <w:ind w:firstLine="567"/>
        <w:rPr>
          <w:sz w:val="20"/>
          <w:lang w:val="fr-FR"/>
        </w:rPr>
      </w:pPr>
      <w:r w:rsidRPr="001160E4">
        <w:rPr>
          <w:sz w:val="20"/>
          <w:lang w:val="fr-FR"/>
        </w:rPr>
        <w:t>-</w:t>
      </w:r>
      <w:r w:rsidR="003E425A" w:rsidRPr="001160E4">
        <w:rPr>
          <w:sz w:val="20"/>
          <w:lang w:val="fr-FR"/>
        </w:rPr>
        <w:t xml:space="preserve"> </w:t>
      </w:r>
      <w:r w:rsidRPr="001160E4">
        <w:rPr>
          <w:sz w:val="20"/>
          <w:lang w:val="fr-FR"/>
        </w:rPr>
        <w:t>lignes rayées :</w:t>
      </w:r>
    </w:p>
    <w:p w:rsidR="00D95169" w:rsidRPr="001160E4" w:rsidRDefault="00D95169" w:rsidP="00D95169">
      <w:pPr>
        <w:ind w:firstLine="567"/>
        <w:rPr>
          <w:sz w:val="20"/>
          <w:lang w:val="fr-FR"/>
        </w:rPr>
      </w:pPr>
      <w:r w:rsidRPr="001160E4">
        <w:rPr>
          <w:sz w:val="20"/>
          <w:lang w:val="fr-FR"/>
        </w:rPr>
        <w:t>-</w:t>
      </w:r>
      <w:r w:rsidR="003E425A" w:rsidRPr="001160E4">
        <w:rPr>
          <w:sz w:val="20"/>
          <w:lang w:val="fr-FR"/>
        </w:rPr>
        <w:t xml:space="preserve"> </w:t>
      </w:r>
      <w:r w:rsidRPr="001160E4">
        <w:rPr>
          <w:sz w:val="20"/>
          <w:lang w:val="fr-FR"/>
        </w:rPr>
        <w:t>chiffres rayés :</w:t>
      </w:r>
    </w:p>
    <w:p w:rsidR="00D95169" w:rsidRPr="001160E4" w:rsidRDefault="00D95169" w:rsidP="00D95169">
      <w:pPr>
        <w:ind w:firstLine="567"/>
        <w:rPr>
          <w:sz w:val="20"/>
          <w:lang w:val="fr-FR"/>
        </w:rPr>
      </w:pPr>
    </w:p>
    <w:p w:rsidR="00D95169" w:rsidRPr="001160E4" w:rsidRDefault="008F5FC8" w:rsidP="00D95169">
      <w:pPr>
        <w:ind w:firstLine="567"/>
        <w:rPr>
          <w:sz w:val="20"/>
          <w:lang w:val="fr-FR"/>
        </w:rPr>
      </w:pPr>
      <w:r w:rsidRPr="001160E4">
        <w:rPr>
          <w:sz w:val="20"/>
          <w:lang w:val="fr-FR"/>
        </w:rPr>
        <w:t>Fait à Paris, au siège du CFPNP</w:t>
      </w:r>
      <w:r w:rsidR="00D95169" w:rsidRPr="001160E4">
        <w:rPr>
          <w:sz w:val="20"/>
          <w:lang w:val="fr-FR"/>
        </w:rPr>
        <w:t xml:space="preserve"> pour son représentant, le</w:t>
      </w:r>
    </w:p>
    <w:p w:rsidR="00D95169" w:rsidRPr="001160E4" w:rsidRDefault="00D95169" w:rsidP="00D95169">
      <w:pPr>
        <w:ind w:firstLine="567"/>
        <w:rPr>
          <w:sz w:val="20"/>
          <w:lang w:val="fr-FR"/>
        </w:rPr>
      </w:pPr>
    </w:p>
    <w:p w:rsidR="00D95169" w:rsidRPr="001160E4" w:rsidRDefault="00D95169" w:rsidP="00D95169">
      <w:pPr>
        <w:ind w:firstLine="567"/>
        <w:rPr>
          <w:sz w:val="20"/>
          <w:lang w:val="fr-FR"/>
        </w:rPr>
      </w:pPr>
      <w:r w:rsidRPr="001160E4">
        <w:rPr>
          <w:sz w:val="20"/>
          <w:lang w:val="fr-FR"/>
        </w:rPr>
        <w:t>Au siège de l’office notarial pour le notaire maître de stage</w:t>
      </w:r>
      <w:r w:rsidR="003E425A" w:rsidRPr="001160E4">
        <w:rPr>
          <w:sz w:val="20"/>
          <w:lang w:val="fr-FR"/>
        </w:rPr>
        <w:t xml:space="preserve"> et le stagiaire, le</w:t>
      </w:r>
    </w:p>
    <w:p w:rsidR="003E425A" w:rsidRPr="001160E4" w:rsidRDefault="003E425A" w:rsidP="00D95169">
      <w:pPr>
        <w:ind w:firstLine="567"/>
        <w:rPr>
          <w:sz w:val="20"/>
          <w:lang w:val="fr-FR"/>
        </w:rPr>
      </w:pPr>
    </w:p>
    <w:p w:rsidR="003E425A" w:rsidRPr="001160E4" w:rsidRDefault="003E425A" w:rsidP="00D95169">
      <w:pPr>
        <w:ind w:firstLine="567"/>
        <w:rPr>
          <w:sz w:val="20"/>
          <w:lang w:val="fr-FR"/>
        </w:rPr>
      </w:pPr>
    </w:p>
    <w:p w:rsidR="003E425A" w:rsidRPr="001160E4" w:rsidRDefault="009B4724" w:rsidP="009B4724">
      <w:pPr>
        <w:ind w:firstLine="567"/>
        <w:rPr>
          <w:sz w:val="20"/>
          <w:lang w:val="fr-FR"/>
        </w:rPr>
      </w:pPr>
      <w:r w:rsidRPr="001160E4">
        <w:rPr>
          <w:sz w:val="20"/>
          <w:lang w:val="fr-FR"/>
        </w:rPr>
        <w:t>Le notaire, maître de stage</w:t>
      </w:r>
      <w:r w:rsidRPr="001160E4">
        <w:rPr>
          <w:sz w:val="20"/>
          <w:lang w:val="fr-FR"/>
        </w:rPr>
        <w:tab/>
      </w:r>
      <w:r w:rsidRPr="001160E4">
        <w:rPr>
          <w:sz w:val="20"/>
          <w:lang w:val="fr-FR"/>
        </w:rPr>
        <w:tab/>
      </w:r>
      <w:r w:rsidRPr="001160E4">
        <w:rPr>
          <w:sz w:val="20"/>
          <w:lang w:val="fr-FR"/>
        </w:rPr>
        <w:tab/>
      </w:r>
      <w:r w:rsidRPr="001160E4">
        <w:rPr>
          <w:sz w:val="20"/>
          <w:lang w:val="fr-FR"/>
        </w:rPr>
        <w:tab/>
      </w:r>
      <w:r w:rsidRPr="001160E4">
        <w:rPr>
          <w:sz w:val="20"/>
          <w:lang w:val="fr-FR"/>
        </w:rPr>
        <w:tab/>
      </w:r>
      <w:r w:rsidRPr="001160E4">
        <w:rPr>
          <w:sz w:val="20"/>
          <w:lang w:val="fr-FR"/>
        </w:rPr>
        <w:tab/>
        <w:t>Le stagiaire,</w:t>
      </w:r>
    </w:p>
    <w:p w:rsidR="003E425A" w:rsidRPr="001160E4" w:rsidRDefault="003E425A" w:rsidP="00D95169">
      <w:pPr>
        <w:ind w:firstLine="567"/>
        <w:rPr>
          <w:sz w:val="20"/>
          <w:lang w:val="fr-FR"/>
        </w:rPr>
      </w:pPr>
    </w:p>
    <w:p w:rsidR="003E425A" w:rsidRPr="001160E4" w:rsidRDefault="003E425A" w:rsidP="00D95169">
      <w:pPr>
        <w:ind w:firstLine="567"/>
        <w:rPr>
          <w:sz w:val="20"/>
          <w:lang w:val="fr-FR"/>
        </w:rPr>
      </w:pPr>
    </w:p>
    <w:p w:rsidR="009B4724" w:rsidRPr="001160E4" w:rsidRDefault="009B4724" w:rsidP="00D95169">
      <w:pPr>
        <w:ind w:firstLine="567"/>
        <w:rPr>
          <w:sz w:val="20"/>
          <w:lang w:val="fr-FR"/>
        </w:rPr>
      </w:pPr>
    </w:p>
    <w:p w:rsidR="009B4724" w:rsidRPr="001160E4" w:rsidRDefault="009B4724" w:rsidP="00D95169">
      <w:pPr>
        <w:ind w:firstLine="567"/>
        <w:rPr>
          <w:sz w:val="20"/>
          <w:lang w:val="fr-FR"/>
        </w:rPr>
      </w:pPr>
    </w:p>
    <w:p w:rsidR="009B4724" w:rsidRPr="001160E4" w:rsidRDefault="009B4724" w:rsidP="00D95169">
      <w:pPr>
        <w:ind w:firstLine="567"/>
        <w:rPr>
          <w:sz w:val="20"/>
          <w:lang w:val="fr-FR"/>
        </w:rPr>
      </w:pPr>
    </w:p>
    <w:p w:rsidR="003E425A" w:rsidRPr="001160E4" w:rsidRDefault="008F5FC8" w:rsidP="00D95169">
      <w:pPr>
        <w:ind w:firstLine="567"/>
        <w:rPr>
          <w:sz w:val="20"/>
          <w:lang w:val="fr-FR"/>
        </w:rPr>
      </w:pPr>
      <w:r w:rsidRPr="001160E4">
        <w:rPr>
          <w:sz w:val="20"/>
          <w:lang w:val="fr-FR"/>
        </w:rPr>
        <w:t>Le directeur du CFPNP</w:t>
      </w:r>
    </w:p>
    <w:p w:rsidR="009B4724" w:rsidRPr="001160E4" w:rsidRDefault="009B4724" w:rsidP="00D95169">
      <w:pPr>
        <w:ind w:firstLine="567"/>
        <w:rPr>
          <w:sz w:val="20"/>
          <w:lang w:val="fr-FR"/>
        </w:rPr>
      </w:pPr>
      <w:r w:rsidRPr="001160E4">
        <w:rPr>
          <w:sz w:val="20"/>
          <w:lang w:val="fr-FR"/>
        </w:rPr>
        <w:t>Me C. Proost</w:t>
      </w:r>
    </w:p>
    <w:p w:rsidR="008F5FC8" w:rsidRPr="001160E4" w:rsidRDefault="008F5FC8" w:rsidP="00D95169">
      <w:pPr>
        <w:ind w:firstLine="567"/>
        <w:rPr>
          <w:i/>
          <w:sz w:val="20"/>
          <w:lang w:val="fr-FR"/>
        </w:rPr>
      </w:pPr>
      <w:r w:rsidRPr="001160E4">
        <w:rPr>
          <w:i/>
          <w:sz w:val="20"/>
          <w:lang w:val="fr-FR"/>
        </w:rPr>
        <w:t>(</w:t>
      </w:r>
      <w:proofErr w:type="gramStart"/>
      <w:r w:rsidRPr="001160E4">
        <w:rPr>
          <w:i/>
          <w:sz w:val="20"/>
          <w:lang w:val="fr-FR"/>
        </w:rPr>
        <w:t>ou</w:t>
      </w:r>
      <w:proofErr w:type="gramEnd"/>
      <w:r w:rsidRPr="001160E4">
        <w:rPr>
          <w:i/>
          <w:sz w:val="20"/>
          <w:lang w:val="fr-FR"/>
        </w:rPr>
        <w:t xml:space="preserve"> représentant)</w:t>
      </w:r>
    </w:p>
    <w:p w:rsidR="00D95169" w:rsidRPr="001160E4" w:rsidRDefault="00D95169" w:rsidP="00980486">
      <w:pPr>
        <w:ind w:firstLine="567"/>
        <w:rPr>
          <w:sz w:val="20"/>
          <w:lang w:val="fr-FR"/>
        </w:rPr>
      </w:pPr>
    </w:p>
    <w:p w:rsidR="00516314" w:rsidRPr="001160E4" w:rsidRDefault="00516314" w:rsidP="005C719A">
      <w:pPr>
        <w:ind w:firstLine="567"/>
        <w:rPr>
          <w:sz w:val="20"/>
          <w:lang w:val="fr-FR"/>
        </w:rPr>
      </w:pPr>
    </w:p>
    <w:sectPr w:rsidR="00516314" w:rsidRPr="00116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62AD4"/>
    <w:multiLevelType w:val="hybridMultilevel"/>
    <w:tmpl w:val="B348541E"/>
    <w:lvl w:ilvl="0" w:tplc="CE5AC6F2">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9A"/>
    <w:rsid w:val="00064D8C"/>
    <w:rsid w:val="00075204"/>
    <w:rsid w:val="00075A0F"/>
    <w:rsid w:val="0008602E"/>
    <w:rsid w:val="000D5BBB"/>
    <w:rsid w:val="001011F2"/>
    <w:rsid w:val="001160E4"/>
    <w:rsid w:val="001B5D17"/>
    <w:rsid w:val="002045A1"/>
    <w:rsid w:val="00256C40"/>
    <w:rsid w:val="002801CA"/>
    <w:rsid w:val="002B576D"/>
    <w:rsid w:val="002D35E6"/>
    <w:rsid w:val="0031405D"/>
    <w:rsid w:val="0032406C"/>
    <w:rsid w:val="00384DFD"/>
    <w:rsid w:val="003E425A"/>
    <w:rsid w:val="00456204"/>
    <w:rsid w:val="004E111C"/>
    <w:rsid w:val="00516314"/>
    <w:rsid w:val="005C719A"/>
    <w:rsid w:val="005E2B9D"/>
    <w:rsid w:val="006056C7"/>
    <w:rsid w:val="006E2109"/>
    <w:rsid w:val="00714DC9"/>
    <w:rsid w:val="007859C6"/>
    <w:rsid w:val="007D2C01"/>
    <w:rsid w:val="00871515"/>
    <w:rsid w:val="008F5FC8"/>
    <w:rsid w:val="00903B62"/>
    <w:rsid w:val="00922ED2"/>
    <w:rsid w:val="00942E45"/>
    <w:rsid w:val="00980486"/>
    <w:rsid w:val="009839EB"/>
    <w:rsid w:val="009B4724"/>
    <w:rsid w:val="009B4C43"/>
    <w:rsid w:val="00A408B4"/>
    <w:rsid w:val="00A47ECA"/>
    <w:rsid w:val="00AB19EF"/>
    <w:rsid w:val="00BD2B3C"/>
    <w:rsid w:val="00BD691B"/>
    <w:rsid w:val="00C72755"/>
    <w:rsid w:val="00D3218F"/>
    <w:rsid w:val="00D6352A"/>
    <w:rsid w:val="00D94771"/>
    <w:rsid w:val="00D95169"/>
    <w:rsid w:val="00E10444"/>
    <w:rsid w:val="00EC5FF1"/>
    <w:rsid w:val="00F13C05"/>
    <w:rsid w:val="00F24970"/>
    <w:rsid w:val="00FE6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8C"/>
    <w:rPr>
      <w:sz w:val="24"/>
      <w:lang w:val="en-US"/>
    </w:rPr>
  </w:style>
  <w:style w:type="paragraph" w:styleId="Titre1">
    <w:name w:val="heading 1"/>
    <w:basedOn w:val="Normal"/>
    <w:next w:val="Corpsdetexte"/>
    <w:link w:val="Titre1Car"/>
    <w:qFormat/>
    <w:rsid w:val="00064D8C"/>
    <w:pPr>
      <w:keepNext/>
      <w:suppressAutoHyphens/>
      <w:spacing w:after="240"/>
      <w:outlineLvl w:val="0"/>
    </w:pPr>
    <w:rPr>
      <w:rFonts w:cs="Arial"/>
      <w:b/>
      <w:bCs/>
      <w:szCs w:val="32"/>
    </w:rPr>
  </w:style>
  <w:style w:type="paragraph" w:styleId="Titre2">
    <w:name w:val="heading 2"/>
    <w:basedOn w:val="Normal"/>
    <w:next w:val="Corpsdetexte"/>
    <w:link w:val="Titre2Car"/>
    <w:qFormat/>
    <w:rsid w:val="00064D8C"/>
    <w:pPr>
      <w:keepNext/>
      <w:suppressAutoHyphens/>
      <w:spacing w:after="240"/>
      <w:outlineLvl w:val="1"/>
    </w:pPr>
    <w:rPr>
      <w:rFonts w:cs="Arial"/>
      <w:bCs/>
      <w:iCs/>
      <w:szCs w:val="28"/>
    </w:rPr>
  </w:style>
  <w:style w:type="paragraph" w:styleId="Titre3">
    <w:name w:val="heading 3"/>
    <w:basedOn w:val="Normal"/>
    <w:next w:val="Corpsdetexte"/>
    <w:link w:val="Titre3Car"/>
    <w:qFormat/>
    <w:rsid w:val="00064D8C"/>
    <w:pPr>
      <w:suppressAutoHyphens/>
      <w:spacing w:after="240"/>
      <w:outlineLvl w:val="2"/>
    </w:pPr>
    <w:rPr>
      <w:rFonts w:cs="Arial"/>
      <w:bCs/>
      <w:szCs w:val="26"/>
    </w:rPr>
  </w:style>
  <w:style w:type="paragraph" w:styleId="Titre4">
    <w:name w:val="heading 4"/>
    <w:basedOn w:val="Normal"/>
    <w:next w:val="Corpsdetexte"/>
    <w:link w:val="Titre4Car"/>
    <w:qFormat/>
    <w:rsid w:val="00064D8C"/>
    <w:pPr>
      <w:spacing w:after="240"/>
      <w:outlineLvl w:val="3"/>
    </w:pPr>
    <w:rPr>
      <w:bCs/>
      <w:szCs w:val="28"/>
    </w:rPr>
  </w:style>
  <w:style w:type="paragraph" w:styleId="Titre5">
    <w:name w:val="heading 5"/>
    <w:basedOn w:val="Normal"/>
    <w:next w:val="Corpsdetexte"/>
    <w:link w:val="Titre5Car"/>
    <w:qFormat/>
    <w:rsid w:val="00064D8C"/>
    <w:pPr>
      <w:spacing w:after="240"/>
      <w:outlineLvl w:val="4"/>
    </w:pPr>
    <w:rPr>
      <w:bCs/>
      <w:iCs/>
      <w:szCs w:val="26"/>
    </w:rPr>
  </w:style>
  <w:style w:type="paragraph" w:styleId="Titre6">
    <w:name w:val="heading 6"/>
    <w:basedOn w:val="Normal"/>
    <w:next w:val="Corpsdetexte"/>
    <w:link w:val="Titre6Car"/>
    <w:qFormat/>
    <w:rsid w:val="00064D8C"/>
    <w:pPr>
      <w:spacing w:after="240"/>
      <w:outlineLvl w:val="5"/>
    </w:pPr>
    <w:rPr>
      <w:bCs/>
      <w:szCs w:val="22"/>
    </w:rPr>
  </w:style>
  <w:style w:type="paragraph" w:styleId="Titre7">
    <w:name w:val="heading 7"/>
    <w:basedOn w:val="Normal"/>
    <w:next w:val="Corpsdetexte"/>
    <w:link w:val="Titre7Car"/>
    <w:qFormat/>
    <w:rsid w:val="00064D8C"/>
    <w:pPr>
      <w:spacing w:after="240"/>
      <w:outlineLvl w:val="6"/>
    </w:pPr>
  </w:style>
  <w:style w:type="paragraph" w:styleId="Titre8">
    <w:name w:val="heading 8"/>
    <w:basedOn w:val="Normal"/>
    <w:next w:val="Corpsdetexte"/>
    <w:link w:val="Titre8Car"/>
    <w:qFormat/>
    <w:rsid w:val="00064D8C"/>
    <w:pPr>
      <w:spacing w:after="240"/>
      <w:outlineLvl w:val="7"/>
    </w:pPr>
    <w:rPr>
      <w:iCs/>
    </w:rPr>
  </w:style>
  <w:style w:type="paragraph" w:styleId="Titre9">
    <w:name w:val="heading 9"/>
    <w:basedOn w:val="Normal"/>
    <w:next w:val="Corpsdetexte"/>
    <w:link w:val="Titre9Car"/>
    <w:qFormat/>
    <w:rsid w:val="00064D8C"/>
    <w:pPr>
      <w:spacing w:after="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0444"/>
    <w:rPr>
      <w:sz w:val="24"/>
      <w:lang w:val="en-US"/>
    </w:rPr>
  </w:style>
  <w:style w:type="paragraph" w:customStyle="1" w:styleId="Style1">
    <w:name w:val="Style1"/>
    <w:basedOn w:val="Normal"/>
    <w:rsid w:val="00E10444"/>
  </w:style>
  <w:style w:type="character" w:customStyle="1" w:styleId="Titre1Car">
    <w:name w:val="Titre 1 Car"/>
    <w:basedOn w:val="Policepardfaut"/>
    <w:link w:val="Titre1"/>
    <w:rsid w:val="00064D8C"/>
    <w:rPr>
      <w:rFonts w:cs="Arial"/>
      <w:b/>
      <w:bCs/>
      <w:sz w:val="24"/>
      <w:szCs w:val="32"/>
      <w:lang w:val="en-US"/>
    </w:rPr>
  </w:style>
  <w:style w:type="paragraph" w:styleId="Corpsdetexte">
    <w:name w:val="Body Text"/>
    <w:basedOn w:val="Normal"/>
    <w:link w:val="CorpsdetexteCar"/>
    <w:uiPriority w:val="99"/>
    <w:semiHidden/>
    <w:unhideWhenUsed/>
    <w:rsid w:val="00064D8C"/>
    <w:pPr>
      <w:spacing w:after="120"/>
    </w:pPr>
  </w:style>
  <w:style w:type="character" w:customStyle="1" w:styleId="CorpsdetexteCar">
    <w:name w:val="Corps de texte Car"/>
    <w:basedOn w:val="Policepardfaut"/>
    <w:link w:val="Corpsdetexte"/>
    <w:uiPriority w:val="99"/>
    <w:semiHidden/>
    <w:rsid w:val="00064D8C"/>
    <w:rPr>
      <w:sz w:val="24"/>
      <w:lang w:val="en-US"/>
    </w:rPr>
  </w:style>
  <w:style w:type="character" w:customStyle="1" w:styleId="Titre2Car">
    <w:name w:val="Titre 2 Car"/>
    <w:basedOn w:val="Policepardfaut"/>
    <w:link w:val="Titre2"/>
    <w:rsid w:val="00064D8C"/>
    <w:rPr>
      <w:rFonts w:cs="Arial"/>
      <w:bCs/>
      <w:iCs/>
      <w:sz w:val="24"/>
      <w:szCs w:val="28"/>
      <w:lang w:val="en-US"/>
    </w:rPr>
  </w:style>
  <w:style w:type="character" w:customStyle="1" w:styleId="Titre3Car">
    <w:name w:val="Titre 3 Car"/>
    <w:basedOn w:val="Policepardfaut"/>
    <w:link w:val="Titre3"/>
    <w:rsid w:val="00064D8C"/>
    <w:rPr>
      <w:rFonts w:cs="Arial"/>
      <w:bCs/>
      <w:sz w:val="24"/>
      <w:szCs w:val="26"/>
      <w:lang w:val="en-US"/>
    </w:rPr>
  </w:style>
  <w:style w:type="character" w:customStyle="1" w:styleId="Titre4Car">
    <w:name w:val="Titre 4 Car"/>
    <w:basedOn w:val="Policepardfaut"/>
    <w:link w:val="Titre4"/>
    <w:rsid w:val="00064D8C"/>
    <w:rPr>
      <w:bCs/>
      <w:sz w:val="24"/>
      <w:szCs w:val="28"/>
      <w:lang w:val="en-US"/>
    </w:rPr>
  </w:style>
  <w:style w:type="character" w:customStyle="1" w:styleId="Titre5Car">
    <w:name w:val="Titre 5 Car"/>
    <w:basedOn w:val="Policepardfaut"/>
    <w:link w:val="Titre5"/>
    <w:rsid w:val="00064D8C"/>
    <w:rPr>
      <w:bCs/>
      <w:iCs/>
      <w:sz w:val="24"/>
      <w:szCs w:val="26"/>
      <w:lang w:val="en-US"/>
    </w:rPr>
  </w:style>
  <w:style w:type="character" w:customStyle="1" w:styleId="Titre6Car">
    <w:name w:val="Titre 6 Car"/>
    <w:basedOn w:val="Policepardfaut"/>
    <w:link w:val="Titre6"/>
    <w:rsid w:val="00064D8C"/>
    <w:rPr>
      <w:bCs/>
      <w:sz w:val="24"/>
      <w:szCs w:val="22"/>
      <w:lang w:val="en-US"/>
    </w:rPr>
  </w:style>
  <w:style w:type="character" w:customStyle="1" w:styleId="Titre7Car">
    <w:name w:val="Titre 7 Car"/>
    <w:basedOn w:val="Policepardfaut"/>
    <w:link w:val="Titre7"/>
    <w:rsid w:val="00064D8C"/>
    <w:rPr>
      <w:sz w:val="24"/>
      <w:lang w:val="en-US"/>
    </w:rPr>
  </w:style>
  <w:style w:type="character" w:customStyle="1" w:styleId="Titre8Car">
    <w:name w:val="Titre 8 Car"/>
    <w:basedOn w:val="Policepardfaut"/>
    <w:link w:val="Titre8"/>
    <w:rsid w:val="00064D8C"/>
    <w:rPr>
      <w:iCs/>
      <w:sz w:val="24"/>
      <w:lang w:val="en-US"/>
    </w:rPr>
  </w:style>
  <w:style w:type="character" w:customStyle="1" w:styleId="Titre9Car">
    <w:name w:val="Titre 9 Car"/>
    <w:basedOn w:val="Policepardfaut"/>
    <w:link w:val="Titre9"/>
    <w:rsid w:val="00064D8C"/>
    <w:rPr>
      <w:rFonts w:cs="Arial"/>
      <w:sz w:val="24"/>
      <w:szCs w:val="22"/>
      <w:lang w:val="en-US"/>
    </w:rPr>
  </w:style>
  <w:style w:type="paragraph" w:styleId="Titre">
    <w:name w:val="Title"/>
    <w:basedOn w:val="Normal"/>
    <w:next w:val="Corpsdetexte"/>
    <w:link w:val="TitreCar"/>
    <w:qFormat/>
    <w:rsid w:val="00064D8C"/>
    <w:pPr>
      <w:keepNext/>
      <w:spacing w:after="240"/>
      <w:jc w:val="center"/>
    </w:pPr>
    <w:rPr>
      <w:b/>
      <w:bCs/>
      <w:kern w:val="28"/>
      <w:szCs w:val="32"/>
    </w:rPr>
  </w:style>
  <w:style w:type="character" w:customStyle="1" w:styleId="TitreCar">
    <w:name w:val="Titre Car"/>
    <w:basedOn w:val="Policepardfaut"/>
    <w:link w:val="Titre"/>
    <w:rsid w:val="00064D8C"/>
    <w:rPr>
      <w:b/>
      <w:bCs/>
      <w:kern w:val="28"/>
      <w:sz w:val="24"/>
      <w:szCs w:val="32"/>
      <w:lang w:val="en-US"/>
    </w:rPr>
  </w:style>
  <w:style w:type="paragraph" w:styleId="Paragraphedeliste">
    <w:name w:val="List Paragraph"/>
    <w:basedOn w:val="Normal"/>
    <w:uiPriority w:val="34"/>
    <w:qFormat/>
    <w:rsid w:val="00D95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8C"/>
    <w:rPr>
      <w:sz w:val="24"/>
      <w:lang w:val="en-US"/>
    </w:rPr>
  </w:style>
  <w:style w:type="paragraph" w:styleId="Titre1">
    <w:name w:val="heading 1"/>
    <w:basedOn w:val="Normal"/>
    <w:next w:val="Corpsdetexte"/>
    <w:link w:val="Titre1Car"/>
    <w:qFormat/>
    <w:rsid w:val="00064D8C"/>
    <w:pPr>
      <w:keepNext/>
      <w:suppressAutoHyphens/>
      <w:spacing w:after="240"/>
      <w:outlineLvl w:val="0"/>
    </w:pPr>
    <w:rPr>
      <w:rFonts w:cs="Arial"/>
      <w:b/>
      <w:bCs/>
      <w:szCs w:val="32"/>
    </w:rPr>
  </w:style>
  <w:style w:type="paragraph" w:styleId="Titre2">
    <w:name w:val="heading 2"/>
    <w:basedOn w:val="Normal"/>
    <w:next w:val="Corpsdetexte"/>
    <w:link w:val="Titre2Car"/>
    <w:qFormat/>
    <w:rsid w:val="00064D8C"/>
    <w:pPr>
      <w:keepNext/>
      <w:suppressAutoHyphens/>
      <w:spacing w:after="240"/>
      <w:outlineLvl w:val="1"/>
    </w:pPr>
    <w:rPr>
      <w:rFonts w:cs="Arial"/>
      <w:bCs/>
      <w:iCs/>
      <w:szCs w:val="28"/>
    </w:rPr>
  </w:style>
  <w:style w:type="paragraph" w:styleId="Titre3">
    <w:name w:val="heading 3"/>
    <w:basedOn w:val="Normal"/>
    <w:next w:val="Corpsdetexte"/>
    <w:link w:val="Titre3Car"/>
    <w:qFormat/>
    <w:rsid w:val="00064D8C"/>
    <w:pPr>
      <w:suppressAutoHyphens/>
      <w:spacing w:after="240"/>
      <w:outlineLvl w:val="2"/>
    </w:pPr>
    <w:rPr>
      <w:rFonts w:cs="Arial"/>
      <w:bCs/>
      <w:szCs w:val="26"/>
    </w:rPr>
  </w:style>
  <w:style w:type="paragraph" w:styleId="Titre4">
    <w:name w:val="heading 4"/>
    <w:basedOn w:val="Normal"/>
    <w:next w:val="Corpsdetexte"/>
    <w:link w:val="Titre4Car"/>
    <w:qFormat/>
    <w:rsid w:val="00064D8C"/>
    <w:pPr>
      <w:spacing w:after="240"/>
      <w:outlineLvl w:val="3"/>
    </w:pPr>
    <w:rPr>
      <w:bCs/>
      <w:szCs w:val="28"/>
    </w:rPr>
  </w:style>
  <w:style w:type="paragraph" w:styleId="Titre5">
    <w:name w:val="heading 5"/>
    <w:basedOn w:val="Normal"/>
    <w:next w:val="Corpsdetexte"/>
    <w:link w:val="Titre5Car"/>
    <w:qFormat/>
    <w:rsid w:val="00064D8C"/>
    <w:pPr>
      <w:spacing w:after="240"/>
      <w:outlineLvl w:val="4"/>
    </w:pPr>
    <w:rPr>
      <w:bCs/>
      <w:iCs/>
      <w:szCs w:val="26"/>
    </w:rPr>
  </w:style>
  <w:style w:type="paragraph" w:styleId="Titre6">
    <w:name w:val="heading 6"/>
    <w:basedOn w:val="Normal"/>
    <w:next w:val="Corpsdetexte"/>
    <w:link w:val="Titre6Car"/>
    <w:qFormat/>
    <w:rsid w:val="00064D8C"/>
    <w:pPr>
      <w:spacing w:after="240"/>
      <w:outlineLvl w:val="5"/>
    </w:pPr>
    <w:rPr>
      <w:bCs/>
      <w:szCs w:val="22"/>
    </w:rPr>
  </w:style>
  <w:style w:type="paragraph" w:styleId="Titre7">
    <w:name w:val="heading 7"/>
    <w:basedOn w:val="Normal"/>
    <w:next w:val="Corpsdetexte"/>
    <w:link w:val="Titre7Car"/>
    <w:qFormat/>
    <w:rsid w:val="00064D8C"/>
    <w:pPr>
      <w:spacing w:after="240"/>
      <w:outlineLvl w:val="6"/>
    </w:pPr>
  </w:style>
  <w:style w:type="paragraph" w:styleId="Titre8">
    <w:name w:val="heading 8"/>
    <w:basedOn w:val="Normal"/>
    <w:next w:val="Corpsdetexte"/>
    <w:link w:val="Titre8Car"/>
    <w:qFormat/>
    <w:rsid w:val="00064D8C"/>
    <w:pPr>
      <w:spacing w:after="240"/>
      <w:outlineLvl w:val="7"/>
    </w:pPr>
    <w:rPr>
      <w:iCs/>
    </w:rPr>
  </w:style>
  <w:style w:type="paragraph" w:styleId="Titre9">
    <w:name w:val="heading 9"/>
    <w:basedOn w:val="Normal"/>
    <w:next w:val="Corpsdetexte"/>
    <w:link w:val="Titre9Car"/>
    <w:qFormat/>
    <w:rsid w:val="00064D8C"/>
    <w:pPr>
      <w:spacing w:after="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0444"/>
    <w:rPr>
      <w:sz w:val="24"/>
      <w:lang w:val="en-US"/>
    </w:rPr>
  </w:style>
  <w:style w:type="paragraph" w:customStyle="1" w:styleId="Style1">
    <w:name w:val="Style1"/>
    <w:basedOn w:val="Normal"/>
    <w:rsid w:val="00E10444"/>
  </w:style>
  <w:style w:type="character" w:customStyle="1" w:styleId="Titre1Car">
    <w:name w:val="Titre 1 Car"/>
    <w:basedOn w:val="Policepardfaut"/>
    <w:link w:val="Titre1"/>
    <w:rsid w:val="00064D8C"/>
    <w:rPr>
      <w:rFonts w:cs="Arial"/>
      <w:b/>
      <w:bCs/>
      <w:sz w:val="24"/>
      <w:szCs w:val="32"/>
      <w:lang w:val="en-US"/>
    </w:rPr>
  </w:style>
  <w:style w:type="paragraph" w:styleId="Corpsdetexte">
    <w:name w:val="Body Text"/>
    <w:basedOn w:val="Normal"/>
    <w:link w:val="CorpsdetexteCar"/>
    <w:uiPriority w:val="99"/>
    <w:semiHidden/>
    <w:unhideWhenUsed/>
    <w:rsid w:val="00064D8C"/>
    <w:pPr>
      <w:spacing w:after="120"/>
    </w:pPr>
  </w:style>
  <w:style w:type="character" w:customStyle="1" w:styleId="CorpsdetexteCar">
    <w:name w:val="Corps de texte Car"/>
    <w:basedOn w:val="Policepardfaut"/>
    <w:link w:val="Corpsdetexte"/>
    <w:uiPriority w:val="99"/>
    <w:semiHidden/>
    <w:rsid w:val="00064D8C"/>
    <w:rPr>
      <w:sz w:val="24"/>
      <w:lang w:val="en-US"/>
    </w:rPr>
  </w:style>
  <w:style w:type="character" w:customStyle="1" w:styleId="Titre2Car">
    <w:name w:val="Titre 2 Car"/>
    <w:basedOn w:val="Policepardfaut"/>
    <w:link w:val="Titre2"/>
    <w:rsid w:val="00064D8C"/>
    <w:rPr>
      <w:rFonts w:cs="Arial"/>
      <w:bCs/>
      <w:iCs/>
      <w:sz w:val="24"/>
      <w:szCs w:val="28"/>
      <w:lang w:val="en-US"/>
    </w:rPr>
  </w:style>
  <w:style w:type="character" w:customStyle="1" w:styleId="Titre3Car">
    <w:name w:val="Titre 3 Car"/>
    <w:basedOn w:val="Policepardfaut"/>
    <w:link w:val="Titre3"/>
    <w:rsid w:val="00064D8C"/>
    <w:rPr>
      <w:rFonts w:cs="Arial"/>
      <w:bCs/>
      <w:sz w:val="24"/>
      <w:szCs w:val="26"/>
      <w:lang w:val="en-US"/>
    </w:rPr>
  </w:style>
  <w:style w:type="character" w:customStyle="1" w:styleId="Titre4Car">
    <w:name w:val="Titre 4 Car"/>
    <w:basedOn w:val="Policepardfaut"/>
    <w:link w:val="Titre4"/>
    <w:rsid w:val="00064D8C"/>
    <w:rPr>
      <w:bCs/>
      <w:sz w:val="24"/>
      <w:szCs w:val="28"/>
      <w:lang w:val="en-US"/>
    </w:rPr>
  </w:style>
  <w:style w:type="character" w:customStyle="1" w:styleId="Titre5Car">
    <w:name w:val="Titre 5 Car"/>
    <w:basedOn w:val="Policepardfaut"/>
    <w:link w:val="Titre5"/>
    <w:rsid w:val="00064D8C"/>
    <w:rPr>
      <w:bCs/>
      <w:iCs/>
      <w:sz w:val="24"/>
      <w:szCs w:val="26"/>
      <w:lang w:val="en-US"/>
    </w:rPr>
  </w:style>
  <w:style w:type="character" w:customStyle="1" w:styleId="Titre6Car">
    <w:name w:val="Titre 6 Car"/>
    <w:basedOn w:val="Policepardfaut"/>
    <w:link w:val="Titre6"/>
    <w:rsid w:val="00064D8C"/>
    <w:rPr>
      <w:bCs/>
      <w:sz w:val="24"/>
      <w:szCs w:val="22"/>
      <w:lang w:val="en-US"/>
    </w:rPr>
  </w:style>
  <w:style w:type="character" w:customStyle="1" w:styleId="Titre7Car">
    <w:name w:val="Titre 7 Car"/>
    <w:basedOn w:val="Policepardfaut"/>
    <w:link w:val="Titre7"/>
    <w:rsid w:val="00064D8C"/>
    <w:rPr>
      <w:sz w:val="24"/>
      <w:lang w:val="en-US"/>
    </w:rPr>
  </w:style>
  <w:style w:type="character" w:customStyle="1" w:styleId="Titre8Car">
    <w:name w:val="Titre 8 Car"/>
    <w:basedOn w:val="Policepardfaut"/>
    <w:link w:val="Titre8"/>
    <w:rsid w:val="00064D8C"/>
    <w:rPr>
      <w:iCs/>
      <w:sz w:val="24"/>
      <w:lang w:val="en-US"/>
    </w:rPr>
  </w:style>
  <w:style w:type="character" w:customStyle="1" w:styleId="Titre9Car">
    <w:name w:val="Titre 9 Car"/>
    <w:basedOn w:val="Policepardfaut"/>
    <w:link w:val="Titre9"/>
    <w:rsid w:val="00064D8C"/>
    <w:rPr>
      <w:rFonts w:cs="Arial"/>
      <w:sz w:val="24"/>
      <w:szCs w:val="22"/>
      <w:lang w:val="en-US"/>
    </w:rPr>
  </w:style>
  <w:style w:type="paragraph" w:styleId="Titre">
    <w:name w:val="Title"/>
    <w:basedOn w:val="Normal"/>
    <w:next w:val="Corpsdetexte"/>
    <w:link w:val="TitreCar"/>
    <w:qFormat/>
    <w:rsid w:val="00064D8C"/>
    <w:pPr>
      <w:keepNext/>
      <w:spacing w:after="240"/>
      <w:jc w:val="center"/>
    </w:pPr>
    <w:rPr>
      <w:b/>
      <w:bCs/>
      <w:kern w:val="28"/>
      <w:szCs w:val="32"/>
    </w:rPr>
  </w:style>
  <w:style w:type="character" w:customStyle="1" w:styleId="TitreCar">
    <w:name w:val="Titre Car"/>
    <w:basedOn w:val="Policepardfaut"/>
    <w:link w:val="Titre"/>
    <w:rsid w:val="00064D8C"/>
    <w:rPr>
      <w:b/>
      <w:bCs/>
      <w:kern w:val="28"/>
      <w:sz w:val="24"/>
      <w:szCs w:val="32"/>
      <w:lang w:val="en-US"/>
    </w:rPr>
  </w:style>
  <w:style w:type="paragraph" w:styleId="Paragraphedeliste">
    <w:name w:val="List Paragraph"/>
    <w:basedOn w:val="Normal"/>
    <w:uiPriority w:val="34"/>
    <w:qFormat/>
    <w:rsid w:val="00D9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Proost Camille</dc:creator>
  <cp:lastModifiedBy>christian lacaze</cp:lastModifiedBy>
  <cp:revision>2</cp:revision>
  <cp:lastPrinted>2012-10-02T11:55:00Z</cp:lastPrinted>
  <dcterms:created xsi:type="dcterms:W3CDTF">2015-02-13T14:54:00Z</dcterms:created>
  <dcterms:modified xsi:type="dcterms:W3CDTF">2015-02-13T14:54:00Z</dcterms:modified>
</cp:coreProperties>
</file>